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B4186" w14:textId="7F61E6B9" w:rsidR="00E057D0" w:rsidRPr="00E057D0" w:rsidRDefault="00E057D0" w:rsidP="00E057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57D0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79268BAF" w14:textId="77777777" w:rsidR="0048587E" w:rsidRPr="005111E4" w:rsidRDefault="0048587E" w:rsidP="00485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E4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</w:p>
    <w:p w14:paraId="0D3F5C9B" w14:textId="77777777" w:rsidR="005B6587" w:rsidRDefault="0048587E" w:rsidP="005B6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E4">
        <w:rPr>
          <w:rFonts w:ascii="Times New Roman" w:hAnsi="Times New Roman" w:cs="Times New Roman"/>
          <w:b/>
          <w:sz w:val="24"/>
          <w:szCs w:val="24"/>
        </w:rPr>
        <w:t xml:space="preserve">ОЦЕНКИ </w:t>
      </w:r>
      <w:r w:rsidR="005B6587" w:rsidRPr="005B6587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ПСИХОЛОГО-ПЕДАГОГИЧЕСКИХ УСЛОВИЙ </w:t>
      </w:r>
    </w:p>
    <w:p w14:paraId="121ECEED" w14:textId="54604B8E" w:rsidR="0048587E" w:rsidRPr="005111E4" w:rsidRDefault="005B6587" w:rsidP="005B6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6587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14:paraId="42F507F4" w14:textId="77777777" w:rsidR="0048587E" w:rsidRDefault="0048587E" w:rsidP="00485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1E4">
        <w:rPr>
          <w:rFonts w:ascii="Times New Roman" w:hAnsi="Times New Roman" w:cs="Times New Roman"/>
          <w:sz w:val="24"/>
          <w:szCs w:val="24"/>
        </w:rPr>
        <w:t xml:space="preserve">/в показателях и индикаторах/ </w:t>
      </w:r>
    </w:p>
    <w:p w14:paraId="4D3EFBC6" w14:textId="77777777" w:rsidR="0048587E" w:rsidRPr="005111E4" w:rsidRDefault="0048587E" w:rsidP="00485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1E4">
        <w:rPr>
          <w:rFonts w:ascii="Times New Roman" w:hAnsi="Times New Roman" w:cs="Times New Roman"/>
          <w:sz w:val="24"/>
          <w:szCs w:val="24"/>
        </w:rPr>
        <w:t>Баллы: 0 – не соответствует, 1 – частично соответствует, 2 – полностью соответствует.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6318"/>
        <w:gridCol w:w="2598"/>
      </w:tblGrid>
      <w:tr w:rsidR="0048587E" w:rsidRPr="003757ED" w14:paraId="73138004" w14:textId="77777777" w:rsidTr="00DF671B">
        <w:tc>
          <w:tcPr>
            <w:tcW w:w="655" w:type="dxa"/>
          </w:tcPr>
          <w:p w14:paraId="044DB67F" w14:textId="77777777" w:rsidR="0048587E" w:rsidRPr="003757ED" w:rsidRDefault="0048587E" w:rsidP="00F5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18" w:type="dxa"/>
          </w:tcPr>
          <w:p w14:paraId="345ED844" w14:textId="77777777" w:rsidR="0048587E" w:rsidRPr="003757ED" w:rsidRDefault="0048587E" w:rsidP="00F5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E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/ Индикаторы</w:t>
            </w:r>
          </w:p>
        </w:tc>
        <w:tc>
          <w:tcPr>
            <w:tcW w:w="2598" w:type="dxa"/>
          </w:tcPr>
          <w:p w14:paraId="359B7009" w14:textId="77777777" w:rsidR="0048587E" w:rsidRPr="003757ED" w:rsidRDefault="0048587E" w:rsidP="00F5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ED">
              <w:rPr>
                <w:rFonts w:ascii="Times New Roman" w:hAnsi="Times New Roman" w:cs="Times New Roman"/>
                <w:b/>
                <w:sz w:val="24"/>
                <w:szCs w:val="24"/>
              </w:rPr>
              <w:t>Баллы (от 0 до 2)</w:t>
            </w:r>
          </w:p>
          <w:p w14:paraId="2725E01D" w14:textId="77777777" w:rsidR="0048587E" w:rsidRPr="003757ED" w:rsidRDefault="0048587E" w:rsidP="00F5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87E" w:rsidRPr="003757ED" w14:paraId="2F80031D" w14:textId="77777777" w:rsidTr="00DF671B">
        <w:tc>
          <w:tcPr>
            <w:tcW w:w="9571" w:type="dxa"/>
            <w:gridSpan w:val="3"/>
          </w:tcPr>
          <w:p w14:paraId="4E22FE3B" w14:textId="4CAF1B2A" w:rsidR="0048587E" w:rsidRPr="00775AA9" w:rsidRDefault="00DF671B" w:rsidP="00775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Показатели, характеризующие </w:t>
            </w:r>
            <w:r w:rsidR="00621AF2" w:rsidRPr="00621AF2">
              <w:rPr>
                <w:rFonts w:ascii="Times New Roman" w:hAnsi="Times New Roman" w:cs="Times New Roman"/>
                <w:b/>
                <w:sz w:val="24"/>
                <w:szCs w:val="24"/>
              </w:rPr>
              <w:t>общий критерий оценки качества образовательной деятельности, касающийся уважительного отношения педагога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</w:tc>
      </w:tr>
      <w:tr w:rsidR="0048587E" w:rsidRPr="003757ED" w14:paraId="174F4526" w14:textId="77777777" w:rsidTr="00DF671B">
        <w:tc>
          <w:tcPr>
            <w:tcW w:w="655" w:type="dxa"/>
          </w:tcPr>
          <w:p w14:paraId="5D0435AB" w14:textId="77777777" w:rsidR="0048587E" w:rsidRPr="003757ED" w:rsidRDefault="0048587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18" w:type="dxa"/>
          </w:tcPr>
          <w:p w14:paraId="058BBB90" w14:textId="1D08727C" w:rsidR="0048587E" w:rsidRPr="007538B9" w:rsidRDefault="00621AF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F2">
              <w:rPr>
                <w:rFonts w:ascii="Times New Roman" w:hAnsi="Times New Roman" w:cs="Times New Roman"/>
                <w:sz w:val="24"/>
                <w:szCs w:val="24"/>
              </w:rPr>
              <w:t>Педагог выбирает правильные педагогические стратегии, относится к детям уважительно, внимательно, позитивно реагирует на их поведение, учитывает их потребности и интересы и выстраивает свои предложения в соответствии с ними</w:t>
            </w:r>
          </w:p>
        </w:tc>
        <w:tc>
          <w:tcPr>
            <w:tcW w:w="2598" w:type="dxa"/>
          </w:tcPr>
          <w:p w14:paraId="5CA74001" w14:textId="6C177D92" w:rsidR="0048587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87E" w:rsidRPr="003757ED" w14:paraId="40D42BA8" w14:textId="77777777" w:rsidTr="00DF671B">
        <w:tc>
          <w:tcPr>
            <w:tcW w:w="655" w:type="dxa"/>
          </w:tcPr>
          <w:p w14:paraId="571C9407" w14:textId="77777777" w:rsidR="0048587E" w:rsidRPr="003757ED" w:rsidRDefault="0048587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18" w:type="dxa"/>
          </w:tcPr>
          <w:p w14:paraId="7E67A67B" w14:textId="44DEB441" w:rsidR="0048587E" w:rsidRPr="007538B9" w:rsidRDefault="00621AF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F2">
              <w:rPr>
                <w:rFonts w:ascii="Times New Roman" w:hAnsi="Times New Roman" w:cs="Times New Roman"/>
                <w:sz w:val="24"/>
                <w:szCs w:val="24"/>
              </w:rPr>
              <w:t>Педагог ценит личный выбор и соучастие детей в определении содержания и 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2598" w:type="dxa"/>
          </w:tcPr>
          <w:p w14:paraId="696AC9FF" w14:textId="5C392826" w:rsidR="0048587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AF2" w:rsidRPr="003757ED" w14:paraId="2D7BF4BC" w14:textId="77777777" w:rsidTr="00DF671B">
        <w:tc>
          <w:tcPr>
            <w:tcW w:w="655" w:type="dxa"/>
          </w:tcPr>
          <w:p w14:paraId="706D6013" w14:textId="2C050113" w:rsidR="00621AF2" w:rsidRDefault="00621AF2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18" w:type="dxa"/>
          </w:tcPr>
          <w:p w14:paraId="2F0BB5BC" w14:textId="0597AFE1" w:rsidR="00621AF2" w:rsidRPr="00621AF2" w:rsidRDefault="00621AF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F2">
              <w:rPr>
                <w:rFonts w:ascii="Times New Roman" w:hAnsi="Times New Roman" w:cs="Times New Roman"/>
                <w:sz w:val="24"/>
                <w:szCs w:val="24"/>
              </w:rPr>
              <w:t>Педагог вносит изменения (корректировку) в учебный план, расписание занятий с детьми на основе наблюдений, определяет необходимость в изменении содержания обучения или форм и методов с тем, чтобы образовательная технология наилучшим способом подходила как детям группы, так тому или иному ребенку</w:t>
            </w:r>
          </w:p>
        </w:tc>
        <w:tc>
          <w:tcPr>
            <w:tcW w:w="2598" w:type="dxa"/>
          </w:tcPr>
          <w:p w14:paraId="6F47B873" w14:textId="17C6190B" w:rsidR="00621AF2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AF2" w:rsidRPr="003757ED" w14:paraId="42F4428C" w14:textId="77777777" w:rsidTr="00DF671B">
        <w:tc>
          <w:tcPr>
            <w:tcW w:w="655" w:type="dxa"/>
          </w:tcPr>
          <w:p w14:paraId="7DDB6761" w14:textId="1B7B5212" w:rsidR="00621AF2" w:rsidRDefault="00621AF2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18" w:type="dxa"/>
          </w:tcPr>
          <w:p w14:paraId="6519ED9F" w14:textId="0297582D" w:rsidR="00621AF2" w:rsidRPr="00621AF2" w:rsidRDefault="00621AF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F2">
              <w:rPr>
                <w:rFonts w:ascii="Times New Roman" w:hAnsi="Times New Roman" w:cs="Times New Roman"/>
                <w:sz w:val="24"/>
                <w:szCs w:val="24"/>
              </w:rPr>
              <w:t>Педагог учитывает потребность детей в поддержке взрослых (проявляет внимание к настроениям, желаниям, достижениям и неудачам каждого ребенка, успокаивает и подбадривает расстроенных детей и т.п.)</w:t>
            </w:r>
          </w:p>
        </w:tc>
        <w:tc>
          <w:tcPr>
            <w:tcW w:w="2598" w:type="dxa"/>
          </w:tcPr>
          <w:p w14:paraId="2EBDD07E" w14:textId="25BB694E" w:rsidR="00621AF2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AF2" w:rsidRPr="003757ED" w14:paraId="6FE956D5" w14:textId="77777777" w:rsidTr="00DF671B">
        <w:tc>
          <w:tcPr>
            <w:tcW w:w="655" w:type="dxa"/>
          </w:tcPr>
          <w:p w14:paraId="767DEA88" w14:textId="73D4AE21" w:rsidR="00621AF2" w:rsidRDefault="00621AF2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18" w:type="dxa"/>
          </w:tcPr>
          <w:p w14:paraId="579B61BC" w14:textId="5DFC1BEF" w:rsidR="00621AF2" w:rsidRPr="00621AF2" w:rsidRDefault="00621AF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F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</w:t>
            </w:r>
            <w:proofErr w:type="gramStart"/>
            <w:r w:rsidRPr="00621AF2">
              <w:rPr>
                <w:rFonts w:ascii="Times New Roman" w:hAnsi="Times New Roman" w:cs="Times New Roman"/>
                <w:sz w:val="24"/>
                <w:szCs w:val="24"/>
              </w:rPr>
              <w:t>высказывать свои чувства</w:t>
            </w:r>
            <w:proofErr w:type="gramEnd"/>
            <w:r w:rsidRPr="00621AF2">
              <w:rPr>
                <w:rFonts w:ascii="Times New Roman" w:hAnsi="Times New Roman" w:cs="Times New Roman"/>
                <w:sz w:val="24"/>
                <w:szCs w:val="24"/>
              </w:rPr>
              <w:t xml:space="preserve"> и мысли, рассказывать о событиях, участниками которых они были (о своей семье, друзьях, мечтах, переживаниях и пр.); сам делится своими переживаниями, рассказывают о себе</w:t>
            </w:r>
          </w:p>
        </w:tc>
        <w:tc>
          <w:tcPr>
            <w:tcW w:w="2598" w:type="dxa"/>
          </w:tcPr>
          <w:p w14:paraId="7F014CB9" w14:textId="21C3928E" w:rsidR="00621AF2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AF2" w:rsidRPr="003757ED" w14:paraId="0C62CD30" w14:textId="77777777" w:rsidTr="00DF671B">
        <w:tc>
          <w:tcPr>
            <w:tcW w:w="655" w:type="dxa"/>
          </w:tcPr>
          <w:p w14:paraId="14AADF43" w14:textId="2DCADDB9" w:rsidR="00621AF2" w:rsidRDefault="00621AF2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18" w:type="dxa"/>
          </w:tcPr>
          <w:p w14:paraId="7A43BD4A" w14:textId="7FDA57BB" w:rsidR="00621AF2" w:rsidRPr="00621AF2" w:rsidRDefault="00621AF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F2">
              <w:rPr>
                <w:rFonts w:ascii="Times New Roman" w:hAnsi="Times New Roman" w:cs="Times New Roman"/>
                <w:sz w:val="24"/>
                <w:szCs w:val="24"/>
              </w:rPr>
              <w:t>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</w:t>
            </w:r>
          </w:p>
        </w:tc>
        <w:tc>
          <w:tcPr>
            <w:tcW w:w="2598" w:type="dxa"/>
          </w:tcPr>
          <w:p w14:paraId="13C1C9AE" w14:textId="66DA146C" w:rsidR="00621AF2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AF2" w:rsidRPr="003757ED" w14:paraId="6641CF40" w14:textId="77777777" w:rsidTr="00DF671B">
        <w:tc>
          <w:tcPr>
            <w:tcW w:w="655" w:type="dxa"/>
          </w:tcPr>
          <w:p w14:paraId="0B9F4EE2" w14:textId="594214C1" w:rsidR="00621AF2" w:rsidRDefault="00621AF2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18" w:type="dxa"/>
          </w:tcPr>
          <w:p w14:paraId="79A1D91D" w14:textId="2C2B3632" w:rsidR="00621AF2" w:rsidRPr="00621AF2" w:rsidRDefault="00621AF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F2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формированию у ребенка представлений о своей индивидуальности: стремится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 обсуждает предпочтения детей (в еде, одежде, играх, занятиях и др.)</w:t>
            </w:r>
          </w:p>
        </w:tc>
        <w:tc>
          <w:tcPr>
            <w:tcW w:w="2598" w:type="dxa"/>
          </w:tcPr>
          <w:p w14:paraId="51132366" w14:textId="574E4DF9" w:rsidR="00621AF2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AF2" w:rsidRPr="003757ED" w14:paraId="001DB4EB" w14:textId="77777777" w:rsidTr="00DF671B">
        <w:tc>
          <w:tcPr>
            <w:tcW w:w="655" w:type="dxa"/>
          </w:tcPr>
          <w:p w14:paraId="0E832B90" w14:textId="78C53CC1" w:rsidR="00621AF2" w:rsidRDefault="00621AF2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318" w:type="dxa"/>
          </w:tcPr>
          <w:p w14:paraId="592AEB48" w14:textId="13B444E6" w:rsidR="00621AF2" w:rsidRPr="00621AF2" w:rsidRDefault="00621AF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F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развитию у каждого ребенка представлений о своих возможностях и способностях (стремится выделить и подчеркнуть его достоинства, </w:t>
            </w:r>
            <w:r w:rsidRPr="00621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отмечает успехи в разных видах деятельности, обращает на них внимание других детей и взрослых)</w:t>
            </w:r>
          </w:p>
        </w:tc>
        <w:tc>
          <w:tcPr>
            <w:tcW w:w="2598" w:type="dxa"/>
          </w:tcPr>
          <w:p w14:paraId="5E911D4B" w14:textId="72122205" w:rsidR="00621AF2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621AF2" w:rsidRPr="003757ED" w14:paraId="3469F876" w14:textId="77777777" w:rsidTr="00DF671B">
        <w:tc>
          <w:tcPr>
            <w:tcW w:w="655" w:type="dxa"/>
          </w:tcPr>
          <w:p w14:paraId="6C4C6939" w14:textId="5844ECC4" w:rsidR="00621AF2" w:rsidRDefault="00621AF2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318" w:type="dxa"/>
          </w:tcPr>
          <w:p w14:paraId="4A6DA1AC" w14:textId="111ECCFA" w:rsidR="00621AF2" w:rsidRPr="00621AF2" w:rsidRDefault="00621AF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1AF2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уверенности в своих силах (поощряет стремление ребенка к освоению новых средств и способов реализации разных видов деятельности: побуждает пробовать, не бояться ошибок, вселяет уверенность в том, что ребенок обязательно сможет сделать то, что ему пока не удается, намеренно создает ситуацию, в которой ребенок может достичь успеха и т.п.)</w:t>
            </w:r>
            <w:proofErr w:type="gramEnd"/>
          </w:p>
        </w:tc>
        <w:tc>
          <w:tcPr>
            <w:tcW w:w="2598" w:type="dxa"/>
          </w:tcPr>
          <w:p w14:paraId="6AE027F6" w14:textId="3CB00E7B" w:rsidR="00621AF2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AF2" w:rsidRPr="003757ED" w14:paraId="1656C1A6" w14:textId="77777777" w:rsidTr="00DF671B">
        <w:tc>
          <w:tcPr>
            <w:tcW w:w="655" w:type="dxa"/>
          </w:tcPr>
          <w:p w14:paraId="5C302BA2" w14:textId="3FB5D88D" w:rsidR="00621AF2" w:rsidRDefault="00621AF2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318" w:type="dxa"/>
          </w:tcPr>
          <w:p w14:paraId="3F06C550" w14:textId="30DAEA9D" w:rsidR="00621AF2" w:rsidRPr="00621AF2" w:rsidRDefault="00621AF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F2">
              <w:rPr>
                <w:rFonts w:ascii="Times New Roman" w:hAnsi="Times New Roman" w:cs="Times New Roman"/>
                <w:sz w:val="24"/>
                <w:szCs w:val="24"/>
              </w:rPr>
              <w:t>Помогает детям преодолевать негативные эмоциональные состояния (страх одиночества, боязнь темноты, и т.д.)</w:t>
            </w:r>
          </w:p>
        </w:tc>
        <w:tc>
          <w:tcPr>
            <w:tcW w:w="2598" w:type="dxa"/>
          </w:tcPr>
          <w:p w14:paraId="01CC5147" w14:textId="4928577B" w:rsidR="00621AF2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87E" w:rsidRPr="003757ED" w14:paraId="06E3B301" w14:textId="77777777" w:rsidTr="00DF671B">
        <w:tc>
          <w:tcPr>
            <w:tcW w:w="6973" w:type="dxa"/>
            <w:gridSpan w:val="2"/>
          </w:tcPr>
          <w:p w14:paraId="269B94B7" w14:textId="7A222C22" w:rsidR="0048587E" w:rsidRPr="007538B9" w:rsidRDefault="0048587E" w:rsidP="00E84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по </w:t>
            </w:r>
            <w:r w:rsidR="00621AF2" w:rsidRPr="007538B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показателю</w:t>
            </w:r>
            <w:r w:rsidR="00621A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21AF2" w:rsidRPr="00753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5A1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53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165A1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598" w:type="dxa"/>
          </w:tcPr>
          <w:p w14:paraId="39A4EB4D" w14:textId="2BB0D882" w:rsidR="0048587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587E" w:rsidRPr="003757ED" w14:paraId="025C6EE2" w14:textId="77777777" w:rsidTr="00DF671B">
        <w:tc>
          <w:tcPr>
            <w:tcW w:w="9571" w:type="dxa"/>
            <w:gridSpan w:val="3"/>
          </w:tcPr>
          <w:p w14:paraId="6AA2CB41" w14:textId="2D32E8EE" w:rsidR="0048587E" w:rsidRPr="007538B9" w:rsidRDefault="00DF671B" w:rsidP="00E8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Показатели, характеризующие </w:t>
            </w:r>
            <w:r w:rsidR="00165A12" w:rsidRPr="00165A12">
              <w:rPr>
                <w:rFonts w:ascii="Times New Roman" w:hAnsi="Times New Roman" w:cs="Times New Roman"/>
                <w:b/>
                <w:sz w:val="24"/>
                <w:szCs w:val="24"/>
              </w:rPr>
              <w:t>общий критерий оценки качества образовательной деятельности, касающийся использования в образовательной деятельности форм и методов работы с детьми, соответствующих их возрастным и индивидуальным особенностям (</w:t>
            </w:r>
            <w:proofErr w:type="gramStart"/>
            <w:r w:rsidR="00165A12" w:rsidRPr="00165A12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недопустимость</w:t>
            </w:r>
            <w:proofErr w:type="gramEnd"/>
            <w:r w:rsidR="00165A12" w:rsidRPr="00165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искусственного ускорения, так и искусственного замедления развития детей) </w:t>
            </w:r>
          </w:p>
        </w:tc>
      </w:tr>
      <w:tr w:rsidR="0048587E" w:rsidRPr="003757ED" w14:paraId="114449FE" w14:textId="77777777" w:rsidTr="00DF671B">
        <w:tc>
          <w:tcPr>
            <w:tcW w:w="655" w:type="dxa"/>
          </w:tcPr>
          <w:p w14:paraId="2F1687A7" w14:textId="77777777" w:rsidR="0048587E" w:rsidRPr="003757ED" w:rsidRDefault="0048587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18" w:type="dxa"/>
          </w:tcPr>
          <w:p w14:paraId="0E5EEA50" w14:textId="676376A8" w:rsidR="0048587E" w:rsidRPr="007538B9" w:rsidRDefault="00165A1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12">
              <w:rPr>
                <w:rFonts w:ascii="Times New Roman" w:hAnsi="Times New Roman" w:cs="Times New Roman"/>
                <w:sz w:val="24"/>
                <w:szCs w:val="24"/>
              </w:rPr>
              <w:t>Педагог уделяет специальное внимание детям с особыми образовательными потребностями (детям с ограниченными возможностями здоровья, детям, находящимся в трудной жизненной ситуации, одаренным детям)</w:t>
            </w:r>
          </w:p>
        </w:tc>
        <w:tc>
          <w:tcPr>
            <w:tcW w:w="2598" w:type="dxa"/>
          </w:tcPr>
          <w:p w14:paraId="6A4FC4F8" w14:textId="3A6ED05D" w:rsidR="0048587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87E" w:rsidRPr="003757ED" w14:paraId="4651E1D2" w14:textId="77777777" w:rsidTr="00DF671B">
        <w:tc>
          <w:tcPr>
            <w:tcW w:w="655" w:type="dxa"/>
          </w:tcPr>
          <w:p w14:paraId="03D75E55" w14:textId="77777777" w:rsidR="0048587E" w:rsidRPr="003757ED" w:rsidRDefault="0048587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18" w:type="dxa"/>
          </w:tcPr>
          <w:p w14:paraId="784A9A2C" w14:textId="79F03D39" w:rsidR="0048587E" w:rsidRPr="007538B9" w:rsidRDefault="00165A1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12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с ограниченными возможностями здоровья, детям-инвалидам включиться в детский коллектив и в образовательный процесс</w:t>
            </w:r>
          </w:p>
        </w:tc>
        <w:tc>
          <w:tcPr>
            <w:tcW w:w="2598" w:type="dxa"/>
          </w:tcPr>
          <w:p w14:paraId="61098C22" w14:textId="483C5128" w:rsidR="0048587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87E" w:rsidRPr="003757ED" w14:paraId="324FC661" w14:textId="77777777" w:rsidTr="00DF671B">
        <w:tc>
          <w:tcPr>
            <w:tcW w:w="655" w:type="dxa"/>
          </w:tcPr>
          <w:p w14:paraId="4E511D97" w14:textId="77777777" w:rsidR="0048587E" w:rsidRPr="003757ED" w:rsidRDefault="0048587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18" w:type="dxa"/>
          </w:tcPr>
          <w:p w14:paraId="18E8FDB4" w14:textId="566F7516" w:rsidR="0048587E" w:rsidRPr="007538B9" w:rsidRDefault="00165A1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12">
              <w:rPr>
                <w:rFonts w:ascii="Times New Roman" w:hAnsi="Times New Roman" w:cs="Times New Roman"/>
                <w:sz w:val="24"/>
                <w:szCs w:val="24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2598" w:type="dxa"/>
          </w:tcPr>
          <w:p w14:paraId="3D599FAF" w14:textId="4D024F69" w:rsidR="0048587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5A12" w:rsidRPr="003757ED" w14:paraId="773BD041" w14:textId="77777777" w:rsidTr="00DF671B">
        <w:tc>
          <w:tcPr>
            <w:tcW w:w="655" w:type="dxa"/>
          </w:tcPr>
          <w:p w14:paraId="1C38039F" w14:textId="5851485F" w:rsidR="00165A12" w:rsidRDefault="00165A12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18" w:type="dxa"/>
          </w:tcPr>
          <w:p w14:paraId="2BEFA4C2" w14:textId="20EE15DF" w:rsidR="00165A12" w:rsidRPr="007538B9" w:rsidRDefault="00165A1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12">
              <w:rPr>
                <w:rFonts w:ascii="Times New Roman" w:hAnsi="Times New Roman" w:cs="Times New Roman"/>
                <w:sz w:val="24"/>
                <w:szCs w:val="24"/>
              </w:rPr>
              <w:t>Педагог чаще пользуется поощрением, поддержкой детей, чем порицанием и запрещением (порицания относят только к отдельным действиям ребенка, но не адресуют их к его личности, не ущемляют его достоинства)</w:t>
            </w:r>
          </w:p>
        </w:tc>
        <w:tc>
          <w:tcPr>
            <w:tcW w:w="2598" w:type="dxa"/>
          </w:tcPr>
          <w:p w14:paraId="23907095" w14:textId="6CAD4DDA" w:rsidR="00165A12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5A12" w:rsidRPr="003757ED" w14:paraId="5F823A26" w14:textId="77777777" w:rsidTr="00DF671B">
        <w:tc>
          <w:tcPr>
            <w:tcW w:w="655" w:type="dxa"/>
          </w:tcPr>
          <w:p w14:paraId="0D2B8BA2" w14:textId="00D77384" w:rsidR="00165A12" w:rsidRDefault="00165A12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18" w:type="dxa"/>
          </w:tcPr>
          <w:p w14:paraId="5A989067" w14:textId="3E42C415" w:rsidR="00165A12" w:rsidRPr="007538B9" w:rsidRDefault="00165A1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12">
              <w:rPr>
                <w:rFonts w:ascii="Times New Roman" w:hAnsi="Times New Roman" w:cs="Times New Roman"/>
                <w:sz w:val="24"/>
                <w:szCs w:val="24"/>
              </w:rPr>
              <w:t>Корректируя действия ребенка, педагог предлагает образец желательного действия или средство для исправления ошибки</w:t>
            </w:r>
          </w:p>
        </w:tc>
        <w:tc>
          <w:tcPr>
            <w:tcW w:w="2598" w:type="dxa"/>
          </w:tcPr>
          <w:p w14:paraId="29E8B55B" w14:textId="4F9094D0" w:rsidR="00165A12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5A12" w:rsidRPr="003757ED" w14:paraId="50D74803" w14:textId="77777777" w:rsidTr="00DF671B">
        <w:tc>
          <w:tcPr>
            <w:tcW w:w="655" w:type="dxa"/>
          </w:tcPr>
          <w:p w14:paraId="6067C1E3" w14:textId="13669180" w:rsidR="00165A12" w:rsidRDefault="00165A12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318" w:type="dxa"/>
          </w:tcPr>
          <w:p w14:paraId="078609C5" w14:textId="33555780" w:rsidR="00165A12" w:rsidRPr="007538B9" w:rsidRDefault="00165A1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12">
              <w:rPr>
                <w:rFonts w:ascii="Times New Roman" w:hAnsi="Times New Roman" w:cs="Times New Roman"/>
                <w:sz w:val="24"/>
                <w:szCs w:val="24"/>
              </w:rPr>
              <w:t>Педагог планирует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2598" w:type="dxa"/>
          </w:tcPr>
          <w:p w14:paraId="3C31780C" w14:textId="78A9C9B3" w:rsidR="00165A12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5A12" w:rsidRPr="003757ED" w14:paraId="71DC554B" w14:textId="77777777" w:rsidTr="00DF671B">
        <w:tc>
          <w:tcPr>
            <w:tcW w:w="655" w:type="dxa"/>
          </w:tcPr>
          <w:p w14:paraId="4642D0AC" w14:textId="6B3097CF" w:rsidR="00165A12" w:rsidRDefault="00165A12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318" w:type="dxa"/>
          </w:tcPr>
          <w:p w14:paraId="0C4C3B1E" w14:textId="618F1643" w:rsidR="00165A12" w:rsidRPr="007538B9" w:rsidRDefault="00165A1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12">
              <w:rPr>
                <w:rFonts w:ascii="Times New Roman" w:hAnsi="Times New Roman" w:cs="Times New Roman"/>
                <w:sz w:val="24"/>
                <w:szCs w:val="24"/>
              </w:rPr>
              <w:t>Дети с ОВЗ постоянно находятся в поле внимания педагога, который при необходимости включается с ним в игру и другие виды деятельности</w:t>
            </w:r>
          </w:p>
        </w:tc>
        <w:tc>
          <w:tcPr>
            <w:tcW w:w="2598" w:type="dxa"/>
          </w:tcPr>
          <w:p w14:paraId="63849F33" w14:textId="24ABC593" w:rsidR="00165A12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</w:tr>
      <w:tr w:rsidR="00165A12" w:rsidRPr="003757ED" w14:paraId="00A9751F" w14:textId="77777777" w:rsidTr="00DF671B">
        <w:tc>
          <w:tcPr>
            <w:tcW w:w="655" w:type="dxa"/>
          </w:tcPr>
          <w:p w14:paraId="74E65105" w14:textId="144B0CC3" w:rsidR="00165A12" w:rsidRDefault="00165A12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318" w:type="dxa"/>
          </w:tcPr>
          <w:p w14:paraId="42BF199D" w14:textId="0C9A9A1B" w:rsidR="00165A12" w:rsidRPr="007538B9" w:rsidRDefault="00165A1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12">
              <w:rPr>
                <w:rFonts w:ascii="Times New Roman" w:hAnsi="Times New Roman" w:cs="Times New Roman"/>
                <w:sz w:val="24"/>
                <w:szCs w:val="24"/>
              </w:rPr>
              <w:t>Педагог реализует индивидуальный подход в организации игры детей, предлагая детям игры с учетом их личностных особенностей (игры, стимулирующие активность застенчивых детей; игры, повышающие самоконтроль у излишне расторможенных и агрессивных детей и т.п.)</w:t>
            </w:r>
          </w:p>
        </w:tc>
        <w:tc>
          <w:tcPr>
            <w:tcW w:w="2598" w:type="dxa"/>
          </w:tcPr>
          <w:p w14:paraId="38466BFC" w14:textId="6CC76174" w:rsidR="00165A12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5A12" w:rsidRPr="003757ED" w14:paraId="2EBCA5EB" w14:textId="77777777" w:rsidTr="00DF671B">
        <w:tc>
          <w:tcPr>
            <w:tcW w:w="655" w:type="dxa"/>
          </w:tcPr>
          <w:p w14:paraId="4B83C5E8" w14:textId="72B5593C" w:rsidR="00165A12" w:rsidRDefault="00165A12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318" w:type="dxa"/>
          </w:tcPr>
          <w:p w14:paraId="194C2BE7" w14:textId="07A7D9DE" w:rsidR="00165A12" w:rsidRPr="007538B9" w:rsidRDefault="00165A1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12">
              <w:rPr>
                <w:rFonts w:ascii="Times New Roman" w:hAnsi="Times New Roman" w:cs="Times New Roman"/>
                <w:sz w:val="24"/>
                <w:szCs w:val="24"/>
              </w:rPr>
              <w:t>Педагог обращает особое внимание на «изолированных» детей (организует игры, в которых ребенок может проявить себя, оказывает ему поддержку в игре, предлагает его на центральные роли)</w:t>
            </w:r>
          </w:p>
        </w:tc>
        <w:tc>
          <w:tcPr>
            <w:tcW w:w="2598" w:type="dxa"/>
          </w:tcPr>
          <w:p w14:paraId="1A3CEF7F" w14:textId="37F2A32A" w:rsidR="00165A12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5A12" w:rsidRPr="003757ED" w14:paraId="6F8A90BA" w14:textId="77777777" w:rsidTr="00DF671B">
        <w:tc>
          <w:tcPr>
            <w:tcW w:w="655" w:type="dxa"/>
          </w:tcPr>
          <w:p w14:paraId="3ACFC388" w14:textId="4C0DD428" w:rsidR="00165A12" w:rsidRDefault="00165A12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6318" w:type="dxa"/>
          </w:tcPr>
          <w:p w14:paraId="4F8D0FEC" w14:textId="19334638" w:rsidR="00165A12" w:rsidRPr="007538B9" w:rsidRDefault="00165A1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12">
              <w:rPr>
                <w:rFonts w:ascii="Times New Roman" w:hAnsi="Times New Roman" w:cs="Times New Roman"/>
                <w:sz w:val="24"/>
                <w:szCs w:val="24"/>
              </w:rPr>
              <w:t>Взаимодействуя с ребенком, педагог учитывает данные педагогической диагностики его развития</w:t>
            </w:r>
          </w:p>
        </w:tc>
        <w:tc>
          <w:tcPr>
            <w:tcW w:w="2598" w:type="dxa"/>
          </w:tcPr>
          <w:p w14:paraId="71A8B091" w14:textId="726A5E31" w:rsidR="00165A12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87E" w:rsidRPr="003757ED" w14:paraId="3A92F846" w14:textId="77777777" w:rsidTr="00DF671B">
        <w:tc>
          <w:tcPr>
            <w:tcW w:w="655" w:type="dxa"/>
          </w:tcPr>
          <w:p w14:paraId="397A4DDB" w14:textId="77777777" w:rsidR="0048587E" w:rsidRPr="003757ED" w:rsidRDefault="0048587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14:paraId="2409A380" w14:textId="468DE726" w:rsidR="0048587E" w:rsidRPr="007538B9" w:rsidRDefault="0048587E" w:rsidP="00E84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по </w:t>
            </w:r>
            <w:r w:rsidR="00BA566D" w:rsidRPr="007538B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показателю: 20</w:t>
            </w:r>
            <w:r w:rsidR="00DF671B" w:rsidRPr="00753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38B9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598" w:type="dxa"/>
          </w:tcPr>
          <w:p w14:paraId="20D23048" w14:textId="75AC7921" w:rsidR="0048587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8587E" w:rsidRPr="003757ED" w14:paraId="6D8E778A" w14:textId="77777777" w:rsidTr="00DF671B">
        <w:tc>
          <w:tcPr>
            <w:tcW w:w="9571" w:type="dxa"/>
            <w:gridSpan w:val="3"/>
          </w:tcPr>
          <w:p w14:paraId="334B5F29" w14:textId="3AFD4835" w:rsidR="0048587E" w:rsidRPr="00775AA9" w:rsidRDefault="00DF671B" w:rsidP="00775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Показатели, </w:t>
            </w:r>
            <w:r w:rsidR="00165A12" w:rsidRPr="00165A1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характеризующие общий критерий оценки качества образовательной деятельности, касающийся построения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</w:tr>
      <w:tr w:rsidR="0048587E" w:rsidRPr="003757ED" w14:paraId="659AE144" w14:textId="77777777" w:rsidTr="00DF671B">
        <w:tc>
          <w:tcPr>
            <w:tcW w:w="655" w:type="dxa"/>
          </w:tcPr>
          <w:p w14:paraId="0D8CEC8F" w14:textId="77777777" w:rsidR="0048587E" w:rsidRPr="003757ED" w:rsidRDefault="0048587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18" w:type="dxa"/>
          </w:tcPr>
          <w:p w14:paraId="747946ED" w14:textId="19420E1F" w:rsidR="0048587E" w:rsidRPr="007538B9" w:rsidRDefault="00BA566D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D">
              <w:rPr>
                <w:rFonts w:ascii="Times New Roman" w:hAnsi="Times New Roman" w:cs="Times New Roman"/>
                <w:sz w:val="24"/>
                <w:szCs w:val="24"/>
              </w:rPr>
              <w:t>Педагог использует способы и приёмы эмоционально</w:t>
            </w:r>
            <w:r w:rsidR="008769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566D">
              <w:rPr>
                <w:rFonts w:ascii="Times New Roman" w:hAnsi="Times New Roman" w:cs="Times New Roman"/>
                <w:sz w:val="24"/>
                <w:szCs w:val="24"/>
              </w:rPr>
              <w:t>комфортного типа взаимодействия в зависимости от эмоциональных проявлений ребёнка; обеспечивает гибкое ситуативное взаимодействие, опирающееся на непосредственный детский интерес, проявления самостоятельности, активности</w:t>
            </w:r>
          </w:p>
        </w:tc>
        <w:tc>
          <w:tcPr>
            <w:tcW w:w="2598" w:type="dxa"/>
          </w:tcPr>
          <w:p w14:paraId="6BA2F4EC" w14:textId="74AFE697" w:rsidR="0048587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87E" w:rsidRPr="003757ED" w14:paraId="61060DF5" w14:textId="77777777" w:rsidTr="00DF671B">
        <w:tc>
          <w:tcPr>
            <w:tcW w:w="655" w:type="dxa"/>
          </w:tcPr>
          <w:p w14:paraId="01C0DE53" w14:textId="77777777" w:rsidR="0048587E" w:rsidRPr="003757ED" w:rsidRDefault="0048587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18" w:type="dxa"/>
          </w:tcPr>
          <w:p w14:paraId="5F1DC9DA" w14:textId="237F8687" w:rsidR="0048587E" w:rsidRPr="007538B9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Цели, содержание, способы взаимодействия педагог варьирует в зависимости от уровня развития и личностных проявлений детей</w:t>
            </w:r>
          </w:p>
        </w:tc>
        <w:tc>
          <w:tcPr>
            <w:tcW w:w="2598" w:type="dxa"/>
          </w:tcPr>
          <w:p w14:paraId="14D596C7" w14:textId="1B2E1596" w:rsidR="0048587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71B" w:rsidRPr="003757ED" w14:paraId="1A540FB7" w14:textId="77777777" w:rsidTr="00DF671B">
        <w:tc>
          <w:tcPr>
            <w:tcW w:w="655" w:type="dxa"/>
          </w:tcPr>
          <w:p w14:paraId="40525CA6" w14:textId="77777777" w:rsidR="00DF671B" w:rsidRDefault="00DF671B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18" w:type="dxa"/>
          </w:tcPr>
          <w:p w14:paraId="32B934AE" w14:textId="6E8BCF23" w:rsidR="00DF671B" w:rsidRPr="007538B9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Педагог ставит и реализует задачи применительно к ситуации развития конкретного ребенка (подгруппы, группы детей), а не к возрасту группы</w:t>
            </w:r>
          </w:p>
        </w:tc>
        <w:tc>
          <w:tcPr>
            <w:tcW w:w="2598" w:type="dxa"/>
          </w:tcPr>
          <w:p w14:paraId="0626D207" w14:textId="51FED02A" w:rsidR="00DF671B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71B" w:rsidRPr="003757ED" w14:paraId="21D86FD3" w14:textId="77777777" w:rsidTr="00DF671B">
        <w:tc>
          <w:tcPr>
            <w:tcW w:w="655" w:type="dxa"/>
          </w:tcPr>
          <w:p w14:paraId="25EBA9A9" w14:textId="77777777" w:rsidR="00DF671B" w:rsidRDefault="00DF671B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318" w:type="dxa"/>
          </w:tcPr>
          <w:p w14:paraId="5CD88B7D" w14:textId="52224D68" w:rsidR="00DF671B" w:rsidRPr="007538B9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Педагог проявляет готовность лучше понять, что происходит с 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2598" w:type="dxa"/>
          </w:tcPr>
          <w:p w14:paraId="7A6C251B" w14:textId="3784CFB2" w:rsidR="00DF671B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71B" w:rsidRPr="003757ED" w14:paraId="3AF6D268" w14:textId="77777777" w:rsidTr="00DF671B">
        <w:tc>
          <w:tcPr>
            <w:tcW w:w="655" w:type="dxa"/>
          </w:tcPr>
          <w:p w14:paraId="0746C49A" w14:textId="77777777" w:rsidR="00DF671B" w:rsidRDefault="00DF671B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318" w:type="dxa"/>
          </w:tcPr>
          <w:p w14:paraId="40F0FE58" w14:textId="66686A4D" w:rsidR="00DF671B" w:rsidRPr="007538B9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Педагог определяет интересы, умения и потребности каждого ребенка, выясняет, что он предпочитает, какие занятия выбирает, когда есть выбор</w:t>
            </w:r>
          </w:p>
        </w:tc>
        <w:tc>
          <w:tcPr>
            <w:tcW w:w="2598" w:type="dxa"/>
          </w:tcPr>
          <w:p w14:paraId="785A4ADC" w14:textId="7D20C3D7" w:rsidR="00DF671B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71B" w:rsidRPr="003757ED" w14:paraId="3EE89BD1" w14:textId="77777777" w:rsidTr="00DF671B">
        <w:tc>
          <w:tcPr>
            <w:tcW w:w="655" w:type="dxa"/>
          </w:tcPr>
          <w:p w14:paraId="29F2BC9E" w14:textId="77777777" w:rsidR="00DF671B" w:rsidRDefault="00DF671B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318" w:type="dxa"/>
          </w:tcPr>
          <w:p w14:paraId="603AD542" w14:textId="723D1288" w:rsidR="00DF671B" w:rsidRPr="007538B9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Взаимодействуя с детьми, педагог учитывает их возрастные и индивидуальные особенности</w:t>
            </w:r>
          </w:p>
        </w:tc>
        <w:tc>
          <w:tcPr>
            <w:tcW w:w="2598" w:type="dxa"/>
          </w:tcPr>
          <w:p w14:paraId="4C143957" w14:textId="6D0609B0" w:rsidR="00DF671B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71B" w:rsidRPr="003757ED" w14:paraId="331A3D1E" w14:textId="77777777" w:rsidTr="00DF671B">
        <w:tc>
          <w:tcPr>
            <w:tcW w:w="655" w:type="dxa"/>
          </w:tcPr>
          <w:p w14:paraId="7CAE7943" w14:textId="77777777" w:rsidR="00DF671B" w:rsidRDefault="00DF671B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318" w:type="dxa"/>
          </w:tcPr>
          <w:p w14:paraId="4C6F0576" w14:textId="703BB5F7" w:rsidR="00DF671B" w:rsidRPr="007538B9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При организации игр и занятий педагог принимает во внимание интересы детей; в ходе игры и организованных форм совместной деятельности, режимных моментов и в свободной деятельности детей, учитывает привычки, характер, темперамент, настроение, состояние ребенка (терпимо относится к затруднениям, позволяет действовать в своем темпе, помогает справиться с трудностями, стремится найти особый подход к застенчивым, конфликтным детям и др.)</w:t>
            </w:r>
          </w:p>
        </w:tc>
        <w:tc>
          <w:tcPr>
            <w:tcW w:w="2598" w:type="dxa"/>
          </w:tcPr>
          <w:p w14:paraId="5A315F1A" w14:textId="1BAE8513" w:rsidR="00DF671B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71B" w:rsidRPr="003757ED" w14:paraId="65B5BED5" w14:textId="77777777" w:rsidTr="00DF671B">
        <w:tc>
          <w:tcPr>
            <w:tcW w:w="655" w:type="dxa"/>
          </w:tcPr>
          <w:p w14:paraId="10A7651E" w14:textId="77777777" w:rsidR="00DF671B" w:rsidRDefault="00DF671B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318" w:type="dxa"/>
          </w:tcPr>
          <w:p w14:paraId="00DEF2BD" w14:textId="16D52127" w:rsidR="00DF671B" w:rsidRPr="007538B9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Педагог проектирует ситуации и события, развивающие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2598" w:type="dxa"/>
          </w:tcPr>
          <w:p w14:paraId="0412F10A" w14:textId="1133DF2E" w:rsidR="00DF671B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71B" w:rsidRPr="003757ED" w14:paraId="7F566F8F" w14:textId="77777777" w:rsidTr="00DF671B">
        <w:tc>
          <w:tcPr>
            <w:tcW w:w="655" w:type="dxa"/>
          </w:tcPr>
          <w:p w14:paraId="0866F18B" w14:textId="77777777" w:rsidR="00DF671B" w:rsidRDefault="00DF671B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318" w:type="dxa"/>
          </w:tcPr>
          <w:p w14:paraId="704D14E5" w14:textId="76B984E7" w:rsidR="00DF671B" w:rsidRPr="007538B9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Педагог создает условия необходимые социальной ситуации развития детей, обеспечивающие эмоциональное благополучие через непосредственное общение с каждым ребенком</w:t>
            </w:r>
          </w:p>
        </w:tc>
        <w:tc>
          <w:tcPr>
            <w:tcW w:w="2598" w:type="dxa"/>
          </w:tcPr>
          <w:p w14:paraId="58278642" w14:textId="0E05A0CF" w:rsidR="00DF671B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71B" w:rsidRPr="003757ED" w14:paraId="214D7BC7" w14:textId="77777777" w:rsidTr="00DF671B">
        <w:tc>
          <w:tcPr>
            <w:tcW w:w="655" w:type="dxa"/>
          </w:tcPr>
          <w:p w14:paraId="3202BC22" w14:textId="77777777" w:rsidR="00DF671B" w:rsidRDefault="00DF671B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318" w:type="dxa"/>
          </w:tcPr>
          <w:p w14:paraId="2DF82F82" w14:textId="74C4533F" w:rsidR="00DF671B" w:rsidRPr="007538B9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поддержку индивидуальности и инициативы детей через создание условий для принятия детьми решений, выражения своих чувств и мыслей</w:t>
            </w:r>
          </w:p>
        </w:tc>
        <w:tc>
          <w:tcPr>
            <w:tcW w:w="2598" w:type="dxa"/>
          </w:tcPr>
          <w:p w14:paraId="254348D3" w14:textId="08F6E86A" w:rsidR="00DF671B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71B" w:rsidRPr="003757ED" w14:paraId="7B2ACCE7" w14:textId="77777777" w:rsidTr="00DF671B">
        <w:tc>
          <w:tcPr>
            <w:tcW w:w="655" w:type="dxa"/>
          </w:tcPr>
          <w:p w14:paraId="349252D1" w14:textId="77777777" w:rsidR="00DF671B" w:rsidRDefault="00DF671B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318" w:type="dxa"/>
          </w:tcPr>
          <w:p w14:paraId="6C7FE760" w14:textId="0419F09B" w:rsidR="00DF671B" w:rsidRPr="007538B9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спонтанную игры детей, ее обогащение, обеспечение игрового времени и пространства</w:t>
            </w:r>
          </w:p>
        </w:tc>
        <w:tc>
          <w:tcPr>
            <w:tcW w:w="2598" w:type="dxa"/>
          </w:tcPr>
          <w:p w14:paraId="01DC4AB6" w14:textId="033EDB5D" w:rsidR="00DF671B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71B" w:rsidRPr="003757ED" w14:paraId="053E3FCC" w14:textId="77777777" w:rsidTr="00DF671B">
        <w:tc>
          <w:tcPr>
            <w:tcW w:w="655" w:type="dxa"/>
          </w:tcPr>
          <w:p w14:paraId="3403C13E" w14:textId="77777777" w:rsidR="00DF671B" w:rsidRDefault="00DF671B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6318" w:type="dxa"/>
          </w:tcPr>
          <w:p w14:paraId="0F1933BB" w14:textId="3848D819" w:rsidR="00DF671B" w:rsidRPr="007538B9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оценку индивидуального развития детей на основе педагогического наблюдения</w:t>
            </w:r>
          </w:p>
        </w:tc>
        <w:tc>
          <w:tcPr>
            <w:tcW w:w="2598" w:type="dxa"/>
          </w:tcPr>
          <w:p w14:paraId="54E235FE" w14:textId="1D7242BF" w:rsidR="00DF671B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71B" w:rsidRPr="003757ED" w14:paraId="3AF65E38" w14:textId="77777777" w:rsidTr="00DF671B">
        <w:tc>
          <w:tcPr>
            <w:tcW w:w="655" w:type="dxa"/>
          </w:tcPr>
          <w:p w14:paraId="40222583" w14:textId="77777777" w:rsidR="00DF671B" w:rsidRDefault="007538B9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318" w:type="dxa"/>
          </w:tcPr>
          <w:p w14:paraId="7905F977" w14:textId="16B71A81" w:rsidR="00DF671B" w:rsidRPr="007538B9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Педагог выявляет потребности и обеспечивает поддержку образовательных инициатив семьи</w:t>
            </w:r>
          </w:p>
        </w:tc>
        <w:tc>
          <w:tcPr>
            <w:tcW w:w="2598" w:type="dxa"/>
          </w:tcPr>
          <w:p w14:paraId="75403321" w14:textId="43776990" w:rsidR="00DF671B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71B" w:rsidRPr="003757ED" w14:paraId="760D6A10" w14:textId="77777777" w:rsidTr="00DF671B">
        <w:tc>
          <w:tcPr>
            <w:tcW w:w="655" w:type="dxa"/>
          </w:tcPr>
          <w:p w14:paraId="18894D1C" w14:textId="77777777" w:rsidR="00DF671B" w:rsidRDefault="007538B9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6318" w:type="dxa"/>
          </w:tcPr>
          <w:p w14:paraId="665FD894" w14:textId="35A73866" w:rsidR="00DF671B" w:rsidRPr="007538B9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</w:t>
            </w:r>
          </w:p>
        </w:tc>
        <w:tc>
          <w:tcPr>
            <w:tcW w:w="2598" w:type="dxa"/>
          </w:tcPr>
          <w:p w14:paraId="06048275" w14:textId="5719916D" w:rsidR="00DF671B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71B" w:rsidRPr="003757ED" w14:paraId="010D23B6" w14:textId="77777777" w:rsidTr="00DF671B">
        <w:tc>
          <w:tcPr>
            <w:tcW w:w="655" w:type="dxa"/>
          </w:tcPr>
          <w:p w14:paraId="7BAAE46A" w14:textId="77777777" w:rsidR="00DF671B" w:rsidRDefault="007538B9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6318" w:type="dxa"/>
          </w:tcPr>
          <w:p w14:paraId="6609B968" w14:textId="69120B2E" w:rsidR="00DF671B" w:rsidRPr="007538B9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консультативную поддержку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      </w:r>
          </w:p>
        </w:tc>
        <w:tc>
          <w:tcPr>
            <w:tcW w:w="2598" w:type="dxa"/>
          </w:tcPr>
          <w:p w14:paraId="1E1AB136" w14:textId="0AECF3D1" w:rsidR="00DF671B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87E" w:rsidRPr="003757ED" w14:paraId="152AA568" w14:textId="77777777" w:rsidTr="00DF671B">
        <w:tc>
          <w:tcPr>
            <w:tcW w:w="6973" w:type="dxa"/>
            <w:gridSpan w:val="2"/>
          </w:tcPr>
          <w:p w14:paraId="78997CD2" w14:textId="4FCE233A" w:rsidR="0048587E" w:rsidRPr="007538B9" w:rsidRDefault="0048587E" w:rsidP="00753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по показателю: </w:t>
            </w:r>
            <w:r w:rsidR="00876962" w:rsidRPr="007538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769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76962" w:rsidRPr="00753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2598" w:type="dxa"/>
          </w:tcPr>
          <w:p w14:paraId="335669EE" w14:textId="3F525E03" w:rsidR="0048587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587E" w:rsidRPr="003757ED" w14:paraId="5E76D104" w14:textId="77777777" w:rsidTr="00DF671B">
        <w:tc>
          <w:tcPr>
            <w:tcW w:w="9571" w:type="dxa"/>
            <w:gridSpan w:val="3"/>
          </w:tcPr>
          <w:p w14:paraId="2018475F" w14:textId="1BC65F99" w:rsidR="0048587E" w:rsidRPr="007538B9" w:rsidRDefault="007538B9" w:rsidP="00775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Показатели, </w:t>
            </w:r>
            <w:r w:rsidR="00876962" w:rsidRPr="0087696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</w:tc>
      </w:tr>
      <w:tr w:rsidR="0048587E" w:rsidRPr="003757ED" w14:paraId="375618BC" w14:textId="77777777" w:rsidTr="00DF671B">
        <w:tc>
          <w:tcPr>
            <w:tcW w:w="655" w:type="dxa"/>
          </w:tcPr>
          <w:p w14:paraId="0F3D6790" w14:textId="77777777" w:rsidR="0048587E" w:rsidRPr="003757ED" w:rsidRDefault="0048587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18" w:type="dxa"/>
          </w:tcPr>
          <w:p w14:paraId="41BAC260" w14:textId="2A253AE8" w:rsidR="0048587E" w:rsidRPr="00105098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 всем детям), создает условия для развития сотрудничества между ними</w:t>
            </w:r>
          </w:p>
        </w:tc>
        <w:tc>
          <w:tcPr>
            <w:tcW w:w="2598" w:type="dxa"/>
          </w:tcPr>
          <w:p w14:paraId="34BFA628" w14:textId="55ED5EB2" w:rsidR="0048587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87E" w:rsidRPr="003757ED" w14:paraId="24239E0C" w14:textId="77777777" w:rsidTr="00DF671B">
        <w:tc>
          <w:tcPr>
            <w:tcW w:w="655" w:type="dxa"/>
          </w:tcPr>
          <w:p w14:paraId="7CFFB3B8" w14:textId="77777777" w:rsidR="0048587E" w:rsidRPr="003757ED" w:rsidRDefault="0048587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18" w:type="dxa"/>
          </w:tcPr>
          <w:p w14:paraId="789E885C" w14:textId="3FAED67F" w:rsidR="0048587E" w:rsidRPr="00105098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осознать ценность сотрудничества (рассказывает о необходимости людей друг в 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2598" w:type="dxa"/>
          </w:tcPr>
          <w:p w14:paraId="74E22EA0" w14:textId="0E56C90E" w:rsidR="0048587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87E" w:rsidRPr="003757ED" w14:paraId="43E81972" w14:textId="77777777" w:rsidTr="00DF671B">
        <w:tc>
          <w:tcPr>
            <w:tcW w:w="655" w:type="dxa"/>
          </w:tcPr>
          <w:p w14:paraId="0572F7D2" w14:textId="77777777" w:rsidR="0048587E" w:rsidRPr="003757ED" w:rsidRDefault="0048587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18" w:type="dxa"/>
          </w:tcPr>
          <w:p w14:paraId="2699F561" w14:textId="472F5A61" w:rsidR="0048587E" w:rsidRPr="00105098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Педагог обсуждает с детьми план совместной деятельности: что и когда будут делать, последовательность действий, распределение действий между участниками и т.п.</w:t>
            </w:r>
          </w:p>
        </w:tc>
        <w:tc>
          <w:tcPr>
            <w:tcW w:w="2598" w:type="dxa"/>
          </w:tcPr>
          <w:p w14:paraId="7B6745A7" w14:textId="326BD143" w:rsidR="0048587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57A" w:rsidRPr="003757ED" w14:paraId="50FC2F81" w14:textId="77777777" w:rsidTr="00DF671B">
        <w:tc>
          <w:tcPr>
            <w:tcW w:w="655" w:type="dxa"/>
          </w:tcPr>
          <w:p w14:paraId="3A24F4F8" w14:textId="77777777" w:rsidR="003B457A" w:rsidRDefault="003B457A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318" w:type="dxa"/>
          </w:tcPr>
          <w:p w14:paraId="36D69DAB" w14:textId="2DFFB8D3" w:rsidR="003B457A" w:rsidRPr="00105098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налаживать совместную деятельность, координировать свои действия, учитывая желания друг друга,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 возникающие проблемы и пр.)</w:t>
            </w:r>
          </w:p>
        </w:tc>
        <w:tc>
          <w:tcPr>
            <w:tcW w:w="2598" w:type="dxa"/>
          </w:tcPr>
          <w:p w14:paraId="626B7F36" w14:textId="6D47D380" w:rsidR="003B457A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57A" w:rsidRPr="003757ED" w14:paraId="4451892B" w14:textId="77777777" w:rsidTr="00DF671B">
        <w:tc>
          <w:tcPr>
            <w:tcW w:w="655" w:type="dxa"/>
          </w:tcPr>
          <w:p w14:paraId="75B74F7C" w14:textId="77777777" w:rsidR="003B457A" w:rsidRDefault="003B457A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18" w:type="dxa"/>
          </w:tcPr>
          <w:p w14:paraId="14715045" w14:textId="5E6E844F" w:rsidR="003B457A" w:rsidRPr="00105098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Педагог поощряет взаимную помощь и взаимную поддержку детьми друг друга</w:t>
            </w:r>
          </w:p>
        </w:tc>
        <w:tc>
          <w:tcPr>
            <w:tcW w:w="2598" w:type="dxa"/>
          </w:tcPr>
          <w:p w14:paraId="5A21233C" w14:textId="7789BF5F" w:rsidR="003B457A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57A" w:rsidRPr="003757ED" w14:paraId="414FECD6" w14:textId="77777777" w:rsidTr="00DF671B">
        <w:tc>
          <w:tcPr>
            <w:tcW w:w="655" w:type="dxa"/>
          </w:tcPr>
          <w:p w14:paraId="0707FE55" w14:textId="77777777" w:rsidR="003B457A" w:rsidRDefault="003B457A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318" w:type="dxa"/>
          </w:tcPr>
          <w:p w14:paraId="58B4AFD6" w14:textId="6B62C45E" w:rsidR="003B457A" w:rsidRPr="00105098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Педагог при организации совместных игр и занятий учитывает дружеские привязанности детей</w:t>
            </w:r>
          </w:p>
        </w:tc>
        <w:tc>
          <w:tcPr>
            <w:tcW w:w="2598" w:type="dxa"/>
          </w:tcPr>
          <w:p w14:paraId="26CA7DFC" w14:textId="7A7F92AC" w:rsidR="003B457A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57A" w:rsidRPr="003757ED" w14:paraId="16DC79B3" w14:textId="77777777" w:rsidTr="00DF671B">
        <w:tc>
          <w:tcPr>
            <w:tcW w:w="655" w:type="dxa"/>
          </w:tcPr>
          <w:p w14:paraId="323DA1BD" w14:textId="77777777" w:rsidR="003B457A" w:rsidRDefault="003B457A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318" w:type="dxa"/>
          </w:tcPr>
          <w:p w14:paraId="01729AE4" w14:textId="7980E5A5" w:rsidR="003B457A" w:rsidRPr="00105098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у детей положительное отношения к другим людям</w:t>
            </w:r>
          </w:p>
        </w:tc>
        <w:tc>
          <w:tcPr>
            <w:tcW w:w="2598" w:type="dxa"/>
          </w:tcPr>
          <w:p w14:paraId="24ACDE64" w14:textId="0B2AD7BC" w:rsidR="003B457A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57A" w:rsidRPr="003757ED" w14:paraId="02B14ECB" w14:textId="77777777" w:rsidTr="00DF671B">
        <w:tc>
          <w:tcPr>
            <w:tcW w:w="655" w:type="dxa"/>
          </w:tcPr>
          <w:p w14:paraId="23357F10" w14:textId="77777777" w:rsidR="003B457A" w:rsidRDefault="003B457A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318" w:type="dxa"/>
          </w:tcPr>
          <w:p w14:paraId="56585F64" w14:textId="2AC7561C" w:rsidR="003B457A" w:rsidRPr="00105098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Педагог воспитывает у детей сочувствие и сопереживание друг к другу, другим людям (побуждает пожалеть, утешить расстроенного человека, порадоваться за другого, поздравить и т.п.)</w:t>
            </w:r>
          </w:p>
        </w:tc>
        <w:tc>
          <w:tcPr>
            <w:tcW w:w="2598" w:type="dxa"/>
          </w:tcPr>
          <w:p w14:paraId="175067F8" w14:textId="05A2F588" w:rsidR="003B457A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57A" w:rsidRPr="003757ED" w14:paraId="5C1B97D1" w14:textId="77777777" w:rsidTr="00DF671B">
        <w:tc>
          <w:tcPr>
            <w:tcW w:w="655" w:type="dxa"/>
          </w:tcPr>
          <w:p w14:paraId="67286FFA" w14:textId="77777777" w:rsidR="003B457A" w:rsidRDefault="003B457A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318" w:type="dxa"/>
          </w:tcPr>
          <w:p w14:paraId="155CA670" w14:textId="6668ABFC" w:rsidR="003B457A" w:rsidRPr="00105098" w:rsidRDefault="00876962" w:rsidP="0047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у детей стремление помогать другим людям (побуждает помогать детям, </w:t>
            </w:r>
            <w:r w:rsidRPr="00876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испытывающим затруднения - одеваться, раздеваться заправлять постель, убирать на место игрушки и пр.)</w:t>
            </w:r>
          </w:p>
        </w:tc>
        <w:tc>
          <w:tcPr>
            <w:tcW w:w="2598" w:type="dxa"/>
          </w:tcPr>
          <w:p w14:paraId="1E69CE49" w14:textId="57B218A7" w:rsidR="003B457A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B457A" w:rsidRPr="003757ED" w14:paraId="564755BE" w14:textId="77777777" w:rsidTr="00DF671B">
        <w:tc>
          <w:tcPr>
            <w:tcW w:w="655" w:type="dxa"/>
          </w:tcPr>
          <w:p w14:paraId="299C09D7" w14:textId="77777777" w:rsidR="003B457A" w:rsidRDefault="003B457A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6318" w:type="dxa"/>
          </w:tcPr>
          <w:p w14:paraId="62323992" w14:textId="2990C188" w:rsidR="003B457A" w:rsidRPr="00105098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формированию у детей уважительного отношения к личному достоинству и правам других людей (помогает понять, что необходимо считаться с точкой зрения, желаниями другого человека, не ущемлять его интересы и т.п.)</w:t>
            </w:r>
          </w:p>
        </w:tc>
        <w:tc>
          <w:tcPr>
            <w:tcW w:w="2598" w:type="dxa"/>
          </w:tcPr>
          <w:p w14:paraId="3BD78648" w14:textId="589AE346" w:rsidR="003B457A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57A" w:rsidRPr="003757ED" w14:paraId="3555E97B" w14:textId="77777777" w:rsidTr="00DF671B">
        <w:tc>
          <w:tcPr>
            <w:tcW w:w="655" w:type="dxa"/>
          </w:tcPr>
          <w:p w14:paraId="09B12ED9" w14:textId="77777777" w:rsidR="003B457A" w:rsidRDefault="003B457A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6318" w:type="dxa"/>
          </w:tcPr>
          <w:p w14:paraId="6D5EDF9F" w14:textId="73028D69" w:rsidR="003B457A" w:rsidRPr="00105098" w:rsidRDefault="00876962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62">
              <w:rPr>
                <w:rFonts w:ascii="Times New Roman" w:hAnsi="Times New Roman" w:cs="Times New Roman"/>
                <w:sz w:val="24"/>
                <w:szCs w:val="24"/>
              </w:rPr>
              <w:t>Педагог создает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2598" w:type="dxa"/>
          </w:tcPr>
          <w:p w14:paraId="6BB5B7B7" w14:textId="490DD084" w:rsidR="003B457A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57A" w:rsidRPr="003757ED" w14:paraId="136E5EA1" w14:textId="77777777" w:rsidTr="00DF671B">
        <w:tc>
          <w:tcPr>
            <w:tcW w:w="655" w:type="dxa"/>
          </w:tcPr>
          <w:p w14:paraId="3BEAF338" w14:textId="77777777" w:rsidR="003B457A" w:rsidRDefault="003B457A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6318" w:type="dxa"/>
          </w:tcPr>
          <w:p w14:paraId="3F817586" w14:textId="41167702" w:rsidR="003B457A" w:rsidRPr="00105098" w:rsidRDefault="0032405E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5E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толерантности к людям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т.д.)</w:t>
            </w:r>
          </w:p>
        </w:tc>
        <w:tc>
          <w:tcPr>
            <w:tcW w:w="2598" w:type="dxa"/>
          </w:tcPr>
          <w:p w14:paraId="648668C6" w14:textId="32053ADC" w:rsidR="003B457A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57A" w:rsidRPr="003757ED" w14:paraId="4529598E" w14:textId="77777777" w:rsidTr="00DF671B">
        <w:tc>
          <w:tcPr>
            <w:tcW w:w="655" w:type="dxa"/>
          </w:tcPr>
          <w:p w14:paraId="0C311325" w14:textId="77777777" w:rsidR="003B457A" w:rsidRDefault="00105098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6318" w:type="dxa"/>
          </w:tcPr>
          <w:p w14:paraId="51B81EF3" w14:textId="6E5C7B8E" w:rsidR="003B457A" w:rsidRPr="00105098" w:rsidRDefault="0032405E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5E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формированию у детей представлений о добре и зле (вместе с детьми обсуждает различные ситуации из жизни, из рассказов, сказок, обращая внимание на проявления щедрости, жадности, честности, лживости, злости, доброты и др.)</w:t>
            </w:r>
          </w:p>
        </w:tc>
        <w:tc>
          <w:tcPr>
            <w:tcW w:w="2598" w:type="dxa"/>
          </w:tcPr>
          <w:p w14:paraId="1F882613" w14:textId="0DAFDAC6" w:rsidR="003B457A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57A" w:rsidRPr="003757ED" w14:paraId="062ADDD6" w14:textId="77777777" w:rsidTr="00DF671B">
        <w:tc>
          <w:tcPr>
            <w:tcW w:w="655" w:type="dxa"/>
          </w:tcPr>
          <w:p w14:paraId="5E5D6E55" w14:textId="77777777" w:rsidR="003B457A" w:rsidRDefault="00105098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6318" w:type="dxa"/>
          </w:tcPr>
          <w:p w14:paraId="415E933D" w14:textId="506942EE" w:rsidR="003B457A" w:rsidRPr="00105098" w:rsidRDefault="0032405E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5E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установлению правил взаимодействия со сверстниками и взрослыми, усвоению этических норм и правил поведения, развитию коммуникативных способностей детей в разных ситуациях.</w:t>
            </w:r>
          </w:p>
        </w:tc>
        <w:tc>
          <w:tcPr>
            <w:tcW w:w="2598" w:type="dxa"/>
          </w:tcPr>
          <w:p w14:paraId="64435543" w14:textId="2E689108" w:rsidR="003B457A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57A" w:rsidRPr="003757ED" w14:paraId="700993B9" w14:textId="77777777" w:rsidTr="00DF671B">
        <w:tc>
          <w:tcPr>
            <w:tcW w:w="655" w:type="dxa"/>
          </w:tcPr>
          <w:p w14:paraId="358CFCD6" w14:textId="77777777" w:rsidR="003B457A" w:rsidRDefault="00105098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6318" w:type="dxa"/>
          </w:tcPr>
          <w:p w14:paraId="7CCC6A04" w14:textId="3734B295" w:rsidR="003B457A" w:rsidRPr="00105098" w:rsidRDefault="0032405E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5E">
              <w:rPr>
                <w:rFonts w:ascii="Times New Roman" w:hAnsi="Times New Roman" w:cs="Times New Roman"/>
                <w:sz w:val="24"/>
                <w:szCs w:val="24"/>
              </w:rPr>
              <w:t>Педагог развивает ценности уважительного и заботливого отношения к слабым, больным, пожилым людям</w:t>
            </w:r>
          </w:p>
        </w:tc>
        <w:tc>
          <w:tcPr>
            <w:tcW w:w="2598" w:type="dxa"/>
          </w:tcPr>
          <w:p w14:paraId="490C1835" w14:textId="7C90B519" w:rsidR="003B457A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57A" w:rsidRPr="003757ED" w14:paraId="5A51C135" w14:textId="77777777" w:rsidTr="00DF671B">
        <w:tc>
          <w:tcPr>
            <w:tcW w:w="655" w:type="dxa"/>
          </w:tcPr>
          <w:p w14:paraId="3A7524AE" w14:textId="77777777" w:rsidR="003B457A" w:rsidRDefault="00105098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6318" w:type="dxa"/>
          </w:tcPr>
          <w:p w14:paraId="3B0D0672" w14:textId="523163AF" w:rsidR="003B457A" w:rsidRPr="00105098" w:rsidRDefault="0032405E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5E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общения между детьми в игре создавая условия для возникновения и развития совместных игр детей (предлагает игры с разным числом участников, в том числе учитывая дружеские привязанности между детьми; организует совместные игры детей разных возрастных групп с целью их взаимного обогащения игровым опытом и т.п.)</w:t>
            </w:r>
          </w:p>
        </w:tc>
        <w:tc>
          <w:tcPr>
            <w:tcW w:w="2598" w:type="dxa"/>
          </w:tcPr>
          <w:p w14:paraId="7DBD1814" w14:textId="56806E13" w:rsidR="003B457A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57A" w:rsidRPr="003757ED" w14:paraId="09D60DD8" w14:textId="77777777" w:rsidTr="00DF671B">
        <w:tc>
          <w:tcPr>
            <w:tcW w:w="655" w:type="dxa"/>
          </w:tcPr>
          <w:p w14:paraId="0D6DF788" w14:textId="77777777" w:rsidR="003B457A" w:rsidRDefault="00105098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6318" w:type="dxa"/>
          </w:tcPr>
          <w:p w14:paraId="4EBDD7C0" w14:textId="121DC71D" w:rsidR="003B457A" w:rsidRPr="00105098" w:rsidRDefault="0032405E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5E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культуре взаимоотношений в игре (учит понимать условность ролевого взаимодействия, договариваться, улаживать конфликты из позиции реальных партнеров по игре и т.п.)</w:t>
            </w:r>
          </w:p>
        </w:tc>
        <w:tc>
          <w:tcPr>
            <w:tcW w:w="2598" w:type="dxa"/>
          </w:tcPr>
          <w:p w14:paraId="640AB531" w14:textId="180BC19F" w:rsidR="003B457A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57A" w:rsidRPr="003757ED" w14:paraId="2930C589" w14:textId="77777777" w:rsidTr="00DF671B">
        <w:tc>
          <w:tcPr>
            <w:tcW w:w="655" w:type="dxa"/>
          </w:tcPr>
          <w:p w14:paraId="73DDC04D" w14:textId="77777777" w:rsidR="003B457A" w:rsidRDefault="00105098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6318" w:type="dxa"/>
          </w:tcPr>
          <w:p w14:paraId="1D2749F4" w14:textId="2BEEE952" w:rsidR="003B457A" w:rsidRPr="00105098" w:rsidRDefault="0032405E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5E">
              <w:rPr>
                <w:rFonts w:ascii="Times New Roman" w:hAnsi="Times New Roman" w:cs="Times New Roman"/>
                <w:sz w:val="24"/>
                <w:szCs w:val="24"/>
              </w:rPr>
              <w:t>Педагог стимулирует интерес к совместной деятельности, придумывает и создает яркие, насыщенные, чреватые непредсказуемыми впечатлениями события, в ходе которых помогает детям выстроить деловые, игровые, нравственные отношения</w:t>
            </w:r>
          </w:p>
        </w:tc>
        <w:tc>
          <w:tcPr>
            <w:tcW w:w="2598" w:type="dxa"/>
          </w:tcPr>
          <w:p w14:paraId="074CD269" w14:textId="160FA7C3" w:rsidR="003B457A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87E" w:rsidRPr="003757ED" w14:paraId="6B061380" w14:textId="77777777" w:rsidTr="00DF671B">
        <w:tc>
          <w:tcPr>
            <w:tcW w:w="6973" w:type="dxa"/>
            <w:gridSpan w:val="2"/>
          </w:tcPr>
          <w:p w14:paraId="6B8A7CEF" w14:textId="4B32D289" w:rsidR="0048587E" w:rsidRPr="003757ED" w:rsidRDefault="0048587E" w:rsidP="00770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F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</w:t>
            </w:r>
            <w:r w:rsidR="00E84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ичество баллов по показателю: </w:t>
            </w:r>
            <w:r w:rsidR="00324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  <w:r w:rsidR="0032405E" w:rsidRPr="005275F6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598" w:type="dxa"/>
          </w:tcPr>
          <w:p w14:paraId="3AE7D5E9" w14:textId="71A3A3C0" w:rsidR="0048587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8587E" w:rsidRPr="003757ED" w14:paraId="68D5419F" w14:textId="77777777" w:rsidTr="00DF671B">
        <w:tc>
          <w:tcPr>
            <w:tcW w:w="9571" w:type="dxa"/>
            <w:gridSpan w:val="3"/>
          </w:tcPr>
          <w:p w14:paraId="6326F6C1" w14:textId="7B95D5CB" w:rsidR="0048587E" w:rsidRPr="00F776D8" w:rsidRDefault="00F776D8" w:rsidP="00775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Показатели, </w:t>
            </w:r>
            <w:r w:rsidR="0032405E" w:rsidRPr="0032405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характеризующие общий критерий оценки качества образовательной деятельности, касающийся поддержки инициативы и самостоятельности детей в специфических для них видах деятельности</w:t>
            </w:r>
          </w:p>
        </w:tc>
      </w:tr>
      <w:tr w:rsidR="0048587E" w:rsidRPr="003757ED" w14:paraId="111AFB07" w14:textId="77777777" w:rsidTr="00DF671B">
        <w:tc>
          <w:tcPr>
            <w:tcW w:w="655" w:type="dxa"/>
          </w:tcPr>
          <w:p w14:paraId="58436619" w14:textId="77777777" w:rsidR="0048587E" w:rsidRPr="003757ED" w:rsidRDefault="0048587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18" w:type="dxa"/>
          </w:tcPr>
          <w:p w14:paraId="2CB0B828" w14:textId="12548804" w:rsidR="0048587E" w:rsidRPr="00DE7758" w:rsidRDefault="0032405E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5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стремление детей к </w:t>
            </w:r>
            <w:r w:rsidRPr="00324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самостоятельности (решение задач без помощи со стороны взрослого), способность к проявлению инициативы и творчества в решении возникающих задач</w:t>
            </w:r>
          </w:p>
        </w:tc>
        <w:tc>
          <w:tcPr>
            <w:tcW w:w="2598" w:type="dxa"/>
          </w:tcPr>
          <w:p w14:paraId="12959FAA" w14:textId="2DCDFAA2" w:rsidR="0048587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8587E" w:rsidRPr="003757ED" w14:paraId="6DF3B8D1" w14:textId="77777777" w:rsidTr="00DF671B">
        <w:tc>
          <w:tcPr>
            <w:tcW w:w="655" w:type="dxa"/>
          </w:tcPr>
          <w:p w14:paraId="531CECD8" w14:textId="77777777" w:rsidR="0048587E" w:rsidRPr="003757ED" w:rsidRDefault="0048587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318" w:type="dxa"/>
          </w:tcPr>
          <w:p w14:paraId="17B7083E" w14:textId="4FDE1650" w:rsidR="0048587E" w:rsidRPr="00DE7758" w:rsidRDefault="0032405E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5E">
              <w:rPr>
                <w:rFonts w:ascii="Times New Roman" w:hAnsi="Times New Roman" w:cs="Times New Roman"/>
                <w:sz w:val="24"/>
                <w:szCs w:val="24"/>
              </w:rPr>
              <w:t>Педагог наблюдает за ребенком, чтобы понять ребенка как личность, с тем чтобы создавать для него комфортные условия и полностью вовлекать в жизнь группы, поддерживать и поощрять его активность и инициативу в познании</w:t>
            </w:r>
          </w:p>
        </w:tc>
        <w:tc>
          <w:tcPr>
            <w:tcW w:w="2598" w:type="dxa"/>
          </w:tcPr>
          <w:p w14:paraId="63C3E9F8" w14:textId="5214D252" w:rsidR="0048587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87E" w:rsidRPr="003757ED" w14:paraId="445890D4" w14:textId="77777777" w:rsidTr="00DF671B">
        <w:tc>
          <w:tcPr>
            <w:tcW w:w="655" w:type="dxa"/>
          </w:tcPr>
          <w:p w14:paraId="3A060F14" w14:textId="77777777" w:rsidR="0048587E" w:rsidRPr="003757ED" w:rsidRDefault="0048587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18" w:type="dxa"/>
          </w:tcPr>
          <w:p w14:paraId="157D5480" w14:textId="717662A5" w:rsidR="0048587E" w:rsidRPr="00DE7758" w:rsidRDefault="0032405E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5E">
              <w:rPr>
                <w:rFonts w:ascii="Times New Roman" w:hAnsi="Times New Roman" w:cs="Times New Roman"/>
                <w:sz w:val="24"/>
                <w:szCs w:val="24"/>
              </w:rPr>
              <w:t>Педагог чутко реагирует на инициативу детей в общении</w:t>
            </w:r>
          </w:p>
        </w:tc>
        <w:tc>
          <w:tcPr>
            <w:tcW w:w="2598" w:type="dxa"/>
          </w:tcPr>
          <w:p w14:paraId="041F6B00" w14:textId="03D579D8" w:rsidR="0048587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405E" w:rsidRPr="003757ED" w14:paraId="125C4C5E" w14:textId="77777777" w:rsidTr="00DF671B">
        <w:tc>
          <w:tcPr>
            <w:tcW w:w="655" w:type="dxa"/>
          </w:tcPr>
          <w:p w14:paraId="3D037A76" w14:textId="4AC44316" w:rsidR="0032405E" w:rsidRDefault="0032405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5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18" w:type="dxa"/>
          </w:tcPr>
          <w:p w14:paraId="497DE14D" w14:textId="7B0A139C" w:rsidR="0032405E" w:rsidRPr="0032405E" w:rsidRDefault="0032405E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5E">
              <w:rPr>
                <w:rFonts w:ascii="Times New Roman" w:hAnsi="Times New Roman" w:cs="Times New Roman"/>
                <w:sz w:val="24"/>
                <w:szCs w:val="24"/>
              </w:rPr>
              <w:t>Педагог откликается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объясняет причину</w:t>
            </w:r>
          </w:p>
        </w:tc>
        <w:tc>
          <w:tcPr>
            <w:tcW w:w="2598" w:type="dxa"/>
          </w:tcPr>
          <w:p w14:paraId="7D39180B" w14:textId="2FB01615" w:rsidR="0032405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87E" w:rsidRPr="003757ED" w14:paraId="7A00782E" w14:textId="77777777" w:rsidTr="00DF671B">
        <w:tc>
          <w:tcPr>
            <w:tcW w:w="655" w:type="dxa"/>
          </w:tcPr>
          <w:p w14:paraId="14B8E6D7" w14:textId="25817E05" w:rsidR="0048587E" w:rsidRPr="003757ED" w:rsidRDefault="0032405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318" w:type="dxa"/>
          </w:tcPr>
          <w:p w14:paraId="147C8712" w14:textId="0F2A05FA" w:rsidR="0048587E" w:rsidRPr="00DE7758" w:rsidRDefault="0032405E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5E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инициативу детей в разных видах детской деятельности (в процессе игр и занятий побуждает высказывать собственные мнения, пожелания и предложения, принимает и обсуждает высказывания и предложения каждого ребенка, не навязывает готовых решений, жесткого алгоритма действий)</w:t>
            </w:r>
          </w:p>
        </w:tc>
        <w:tc>
          <w:tcPr>
            <w:tcW w:w="2598" w:type="dxa"/>
          </w:tcPr>
          <w:p w14:paraId="08568387" w14:textId="114BE977" w:rsidR="0048587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405E" w:rsidRPr="003757ED" w14:paraId="536EBC7C" w14:textId="77777777" w:rsidTr="00DF671B">
        <w:tc>
          <w:tcPr>
            <w:tcW w:w="655" w:type="dxa"/>
          </w:tcPr>
          <w:p w14:paraId="65139908" w14:textId="0491783B" w:rsidR="0032405E" w:rsidRDefault="0032405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318" w:type="dxa"/>
          </w:tcPr>
          <w:p w14:paraId="3BE2C094" w14:textId="11A22447" w:rsidR="0032405E" w:rsidRPr="00DE7758" w:rsidRDefault="0032405E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5E">
              <w:rPr>
                <w:rFonts w:ascii="Times New Roman" w:hAnsi="Times New Roman" w:cs="Times New Roman"/>
                <w:sz w:val="24"/>
                <w:szCs w:val="24"/>
              </w:rPr>
              <w:t>Педагог поощряет самостоятельность детей в разных видах деятельности; при овладении навыками самообслуживания (одеваться, раздеваться, умываться, заправлять постель, следить за своим внешним видом, убирать за собой игрушки, игры, краски, карандаши и пр.); при выполнении поручений взрослых</w:t>
            </w:r>
          </w:p>
        </w:tc>
        <w:tc>
          <w:tcPr>
            <w:tcW w:w="2598" w:type="dxa"/>
          </w:tcPr>
          <w:p w14:paraId="0502B1E1" w14:textId="284838CC" w:rsidR="0032405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405E" w:rsidRPr="003757ED" w14:paraId="7DDBC388" w14:textId="77777777" w:rsidTr="00DF671B">
        <w:tc>
          <w:tcPr>
            <w:tcW w:w="655" w:type="dxa"/>
          </w:tcPr>
          <w:p w14:paraId="0E06C8A3" w14:textId="6E0A2002" w:rsidR="0032405E" w:rsidRDefault="0032405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318" w:type="dxa"/>
          </w:tcPr>
          <w:p w14:paraId="354BC997" w14:textId="35C444F0" w:rsidR="0032405E" w:rsidRPr="00DE7758" w:rsidRDefault="0032405E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5E">
              <w:rPr>
                <w:rFonts w:ascii="Times New Roman" w:hAnsi="Times New Roman" w:cs="Times New Roman"/>
                <w:sz w:val="24"/>
                <w:szCs w:val="24"/>
              </w:rPr>
              <w:t>При выполнении режимных процедур, в игре, на занятиях педагог избегает как принуждения, так и чрезмерной опеки</w:t>
            </w:r>
          </w:p>
        </w:tc>
        <w:tc>
          <w:tcPr>
            <w:tcW w:w="2598" w:type="dxa"/>
          </w:tcPr>
          <w:p w14:paraId="37817E6C" w14:textId="75B7B748" w:rsidR="0032405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405E" w:rsidRPr="003757ED" w14:paraId="602D4A80" w14:textId="77777777" w:rsidTr="00DF671B">
        <w:tc>
          <w:tcPr>
            <w:tcW w:w="655" w:type="dxa"/>
          </w:tcPr>
          <w:p w14:paraId="454F6BB8" w14:textId="7618569E" w:rsidR="0032405E" w:rsidRDefault="0032405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318" w:type="dxa"/>
          </w:tcPr>
          <w:p w14:paraId="12E45520" w14:textId="09BC20D9" w:rsidR="0032405E" w:rsidRPr="00DE7758" w:rsidRDefault="0032405E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5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творческую активность детей в конструктивной деятельности, предоставляя детям возможность выбора различных материалов для конструирования (в том числе, </w:t>
            </w:r>
            <w:proofErr w:type="spellStart"/>
            <w:r w:rsidRPr="0032405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32405E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природного, бросового материала)</w:t>
            </w:r>
          </w:p>
        </w:tc>
        <w:tc>
          <w:tcPr>
            <w:tcW w:w="2598" w:type="dxa"/>
          </w:tcPr>
          <w:p w14:paraId="5CA279F3" w14:textId="23FF48CF" w:rsidR="0032405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405E" w:rsidRPr="003757ED" w14:paraId="78DE2860" w14:textId="77777777" w:rsidTr="00DF671B">
        <w:tc>
          <w:tcPr>
            <w:tcW w:w="655" w:type="dxa"/>
          </w:tcPr>
          <w:p w14:paraId="083A5355" w14:textId="4681960E" w:rsidR="0032405E" w:rsidRDefault="0032405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318" w:type="dxa"/>
          </w:tcPr>
          <w:p w14:paraId="409BA7C4" w14:textId="06A3A073" w:rsidR="0032405E" w:rsidRPr="00DE7758" w:rsidRDefault="0032405E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5E">
              <w:rPr>
                <w:rFonts w:ascii="Times New Roman" w:hAnsi="Times New Roman" w:cs="Times New Roman"/>
                <w:sz w:val="24"/>
                <w:szCs w:val="24"/>
              </w:rPr>
              <w:t>Педагог проявляет готовность отступить (поступиться своими педагогическими интересами) в случае, если его инициатива не принимается детьми</w:t>
            </w:r>
          </w:p>
        </w:tc>
        <w:tc>
          <w:tcPr>
            <w:tcW w:w="2598" w:type="dxa"/>
          </w:tcPr>
          <w:p w14:paraId="2E7FD369" w14:textId="1398E639" w:rsidR="0032405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87E" w:rsidRPr="00F61B8B" w14:paraId="1E0EFB2F" w14:textId="77777777" w:rsidTr="00DF671B">
        <w:tc>
          <w:tcPr>
            <w:tcW w:w="6973" w:type="dxa"/>
            <w:gridSpan w:val="2"/>
          </w:tcPr>
          <w:p w14:paraId="7F0F6801" w14:textId="22F19621" w:rsidR="0048587E" w:rsidRPr="00F61B8B" w:rsidRDefault="0048587E" w:rsidP="00F54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B8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  <w:r w:rsidR="00E84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324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показателю: </w:t>
            </w:r>
            <w:r w:rsidR="0032405E" w:rsidRPr="00F61B8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75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1B8B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598" w:type="dxa"/>
          </w:tcPr>
          <w:p w14:paraId="0D15F2C4" w14:textId="6BC4D4F2" w:rsidR="0048587E" w:rsidRPr="00F61B8B" w:rsidRDefault="00474BF5" w:rsidP="0047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C302D" w:rsidRPr="00F61B8B" w14:paraId="4E7721AD" w14:textId="77777777" w:rsidTr="006775FC">
        <w:tc>
          <w:tcPr>
            <w:tcW w:w="9571" w:type="dxa"/>
            <w:gridSpan w:val="3"/>
          </w:tcPr>
          <w:p w14:paraId="3FC6F378" w14:textId="61C45CE7" w:rsidR="00AC302D" w:rsidRPr="00AC302D" w:rsidRDefault="00AC302D" w:rsidP="00775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Показатели, </w:t>
            </w:r>
            <w:r w:rsidR="00134B26" w:rsidRPr="00134B2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 общения</w:t>
            </w:r>
          </w:p>
        </w:tc>
      </w:tr>
      <w:tr w:rsidR="00AC302D" w:rsidRPr="003757ED" w14:paraId="195E1227" w14:textId="77777777" w:rsidTr="00F54275">
        <w:tc>
          <w:tcPr>
            <w:tcW w:w="655" w:type="dxa"/>
          </w:tcPr>
          <w:p w14:paraId="4B53D6F1" w14:textId="77777777" w:rsidR="00AC302D" w:rsidRPr="003757ED" w:rsidRDefault="00AC302D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18" w:type="dxa"/>
          </w:tcPr>
          <w:p w14:paraId="6A69C75F" w14:textId="6B8CDD87" w:rsidR="00AC302D" w:rsidRPr="00496EFA" w:rsidRDefault="00134B26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чувство ответственности за сделанный выбор, за общее дело, данное слово и т.п.</w:t>
            </w:r>
          </w:p>
        </w:tc>
        <w:tc>
          <w:tcPr>
            <w:tcW w:w="2598" w:type="dxa"/>
          </w:tcPr>
          <w:p w14:paraId="77126FF5" w14:textId="792A499D" w:rsidR="00AC302D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02D" w:rsidRPr="003757ED" w14:paraId="473B745C" w14:textId="77777777" w:rsidTr="00F54275">
        <w:tc>
          <w:tcPr>
            <w:tcW w:w="655" w:type="dxa"/>
          </w:tcPr>
          <w:p w14:paraId="48EB174B" w14:textId="77777777" w:rsidR="00AC302D" w:rsidRPr="003757ED" w:rsidRDefault="00AC302D" w:rsidP="0077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75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8" w:type="dxa"/>
          </w:tcPr>
          <w:p w14:paraId="7DE969C4" w14:textId="7FA31629" w:rsidR="00AC302D" w:rsidRPr="00496EFA" w:rsidRDefault="00134B26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</w:rPr>
              <w:t>Педагог уважает права каждого ребенка (по возможности, предоставляет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т.п.)</w:t>
            </w:r>
          </w:p>
        </w:tc>
        <w:tc>
          <w:tcPr>
            <w:tcW w:w="2598" w:type="dxa"/>
          </w:tcPr>
          <w:p w14:paraId="7E8B7604" w14:textId="6656F60F" w:rsidR="00AC302D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02D" w:rsidRPr="003757ED" w14:paraId="1DACE2D3" w14:textId="77777777" w:rsidTr="00F54275">
        <w:tc>
          <w:tcPr>
            <w:tcW w:w="655" w:type="dxa"/>
          </w:tcPr>
          <w:p w14:paraId="4EEBBF78" w14:textId="77777777" w:rsidR="00AC302D" w:rsidRDefault="00AC302D" w:rsidP="0077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75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8" w:type="dxa"/>
          </w:tcPr>
          <w:p w14:paraId="451D3476" w14:textId="09612DC6" w:rsidR="00AC302D" w:rsidRPr="00496EFA" w:rsidRDefault="00134B26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предоставляет право ребенку инициировать и входить в детско-взрослые сообщества, высказывать суждение о мотивах, характере, результатах собственных действий и действий других людей; получать собственные </w:t>
            </w:r>
            <w:r w:rsidRPr="00134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действий, оценивать результаты, исходя из собственных позиций, предпочтений</w:t>
            </w:r>
          </w:p>
        </w:tc>
        <w:tc>
          <w:tcPr>
            <w:tcW w:w="2598" w:type="dxa"/>
          </w:tcPr>
          <w:p w14:paraId="0C7272DB" w14:textId="312A7830" w:rsidR="00AC302D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34B26" w:rsidRPr="003757ED" w14:paraId="5CD2A997" w14:textId="77777777" w:rsidTr="00F54275">
        <w:tc>
          <w:tcPr>
            <w:tcW w:w="655" w:type="dxa"/>
          </w:tcPr>
          <w:p w14:paraId="5A0B194A" w14:textId="3281315C" w:rsidR="00134B26" w:rsidRDefault="00134B26" w:rsidP="0077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6318" w:type="dxa"/>
          </w:tcPr>
          <w:p w14:paraId="76D604D2" w14:textId="4B93B702" w:rsidR="00134B26" w:rsidRPr="00134B26" w:rsidRDefault="00134B26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формированию играющего детского сообщества, в котором каждый ребенок находит свое место и может легко встраиваться в игру</w:t>
            </w:r>
          </w:p>
        </w:tc>
        <w:tc>
          <w:tcPr>
            <w:tcW w:w="2598" w:type="dxa"/>
          </w:tcPr>
          <w:p w14:paraId="0B83DD6F" w14:textId="4551A201" w:rsidR="00134B26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4B26" w:rsidRPr="003757ED" w14:paraId="784434F3" w14:textId="77777777" w:rsidTr="00F54275">
        <w:tc>
          <w:tcPr>
            <w:tcW w:w="655" w:type="dxa"/>
          </w:tcPr>
          <w:p w14:paraId="36F3EBAB" w14:textId="3BCCD5D8" w:rsidR="00134B26" w:rsidRDefault="00134B26" w:rsidP="0077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318" w:type="dxa"/>
          </w:tcPr>
          <w:p w14:paraId="46A4C7E0" w14:textId="2D700E47" w:rsidR="00134B26" w:rsidRPr="00134B26" w:rsidRDefault="00134B26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право ребенку принимать решение работать самостоятельно или сотрудничать в группе; самостоятельно организовывать свою работу; приобретать собственный опыт; нести ответственность за принятое решение, иметь свою систему ценностей</w:t>
            </w:r>
          </w:p>
        </w:tc>
        <w:tc>
          <w:tcPr>
            <w:tcW w:w="2598" w:type="dxa"/>
          </w:tcPr>
          <w:p w14:paraId="3A94C487" w14:textId="67C0CEA9" w:rsidR="00134B26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4B26" w:rsidRPr="003757ED" w14:paraId="48574073" w14:textId="77777777" w:rsidTr="00F54275">
        <w:tc>
          <w:tcPr>
            <w:tcW w:w="655" w:type="dxa"/>
          </w:tcPr>
          <w:p w14:paraId="730EA383" w14:textId="342888DB" w:rsidR="00134B26" w:rsidRDefault="00134B26" w:rsidP="0077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318" w:type="dxa"/>
          </w:tcPr>
          <w:p w14:paraId="13A3BB33" w14:textId="6F227076" w:rsidR="00134B26" w:rsidRPr="00134B26" w:rsidRDefault="00134B26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</w:rPr>
              <w:t>Педагог создает условия для свободной игры детей (оберегает время, предназначенное для игры, не подменяя ее организованной совместной деятельностью; сохраняет игровое пространство (не нарушает игровую среду, созданную детьми для реализации игрового замысла; предоставляет детям возможность расширить игровое пространство за пределы игровых зон и т.п.); внимательно и тактично наблюдает за свободной игрой детей, включаясь в нее по мере необходимости как равноправный партнер</w:t>
            </w:r>
          </w:p>
        </w:tc>
        <w:tc>
          <w:tcPr>
            <w:tcW w:w="2598" w:type="dxa"/>
          </w:tcPr>
          <w:p w14:paraId="0B514881" w14:textId="6AC5227A" w:rsidR="00134B26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4B26" w:rsidRPr="003757ED" w14:paraId="55AC3802" w14:textId="77777777" w:rsidTr="00F54275">
        <w:tc>
          <w:tcPr>
            <w:tcW w:w="655" w:type="dxa"/>
          </w:tcPr>
          <w:p w14:paraId="336AA70F" w14:textId="06CF880D" w:rsidR="00134B26" w:rsidRDefault="00134B26" w:rsidP="0077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318" w:type="dxa"/>
          </w:tcPr>
          <w:p w14:paraId="1D97CA6F" w14:textId="08F263F1" w:rsidR="00134B26" w:rsidRPr="00134B26" w:rsidRDefault="00134B26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</w:rPr>
              <w:t>Педагог создает условия для возникновения и развертывания игры детей, для обогащения детей впечатлениями, которые могут быть использованы в игре (обсуждает книги, фильмы, события из жизни детей и взрослых; организуют экскурсии, прогулки; обращает внимание детей на содержание деятельности людей и их взаимоотношения и пр.)</w:t>
            </w:r>
          </w:p>
        </w:tc>
        <w:tc>
          <w:tcPr>
            <w:tcW w:w="2598" w:type="dxa"/>
          </w:tcPr>
          <w:p w14:paraId="633DD1F3" w14:textId="27C8908B" w:rsidR="00134B26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4B26" w:rsidRPr="003757ED" w14:paraId="5ADA9BCA" w14:textId="77777777" w:rsidTr="00F54275">
        <w:tc>
          <w:tcPr>
            <w:tcW w:w="655" w:type="dxa"/>
          </w:tcPr>
          <w:p w14:paraId="3E38E023" w14:textId="039B0756" w:rsidR="00134B26" w:rsidRDefault="00134B26" w:rsidP="0077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318" w:type="dxa"/>
          </w:tcPr>
          <w:p w14:paraId="26FB812C" w14:textId="33DFCD22" w:rsidR="00134B26" w:rsidRPr="00134B26" w:rsidRDefault="00134B26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детям возможность выбора в процессе игры (вида игры, сюжета, роли, партнеров, игрушек, пространства для игр и пр.)</w:t>
            </w:r>
          </w:p>
        </w:tc>
        <w:tc>
          <w:tcPr>
            <w:tcW w:w="2598" w:type="dxa"/>
          </w:tcPr>
          <w:p w14:paraId="19974263" w14:textId="545DDF77" w:rsidR="00134B26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4B26" w:rsidRPr="003757ED" w14:paraId="755F0FC4" w14:textId="77777777" w:rsidTr="00F54275">
        <w:tc>
          <w:tcPr>
            <w:tcW w:w="655" w:type="dxa"/>
          </w:tcPr>
          <w:p w14:paraId="2389D4ED" w14:textId="2614B490" w:rsidR="00134B26" w:rsidRDefault="00134B26" w:rsidP="0077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318" w:type="dxa"/>
          </w:tcPr>
          <w:p w14:paraId="79BA4B01" w14:textId="345B54AE" w:rsidR="00134B26" w:rsidRPr="00134B26" w:rsidRDefault="00134B26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</w:rPr>
              <w:t>Педагог побуждает детей к развертыванию игры (предлагает детям выбрать сюжет или поиграть в определенную игру; побуждает (поддерживает) детей к принятию роли; договаривается о правилах игры и пр.)</w:t>
            </w:r>
          </w:p>
        </w:tc>
        <w:tc>
          <w:tcPr>
            <w:tcW w:w="2598" w:type="dxa"/>
          </w:tcPr>
          <w:p w14:paraId="7ADC6D6E" w14:textId="3052B033" w:rsidR="00134B26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4B26" w:rsidRPr="003757ED" w14:paraId="6A89BC26" w14:textId="77777777" w:rsidTr="00F54275">
        <w:tc>
          <w:tcPr>
            <w:tcW w:w="655" w:type="dxa"/>
          </w:tcPr>
          <w:p w14:paraId="58C59432" w14:textId="12CD9B49" w:rsidR="00134B26" w:rsidRDefault="00134B26" w:rsidP="0077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318" w:type="dxa"/>
          </w:tcPr>
          <w:p w14:paraId="2ED32752" w14:textId="047FB130" w:rsidR="00134B26" w:rsidRPr="00134B26" w:rsidRDefault="00134B26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</w:rPr>
              <w:t>Педагог поощряет детскую фантазию и импровизацию в игре (придумывание сюжетов, сказок; введение оригинальных персонажей в традиционные игры; смену, совмещение ролей, использование в игре разнообразных предметов-заместителей и пр.)</w:t>
            </w:r>
          </w:p>
        </w:tc>
        <w:tc>
          <w:tcPr>
            <w:tcW w:w="2598" w:type="dxa"/>
          </w:tcPr>
          <w:p w14:paraId="75983081" w14:textId="6F3E5171" w:rsidR="00134B26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4B26" w:rsidRPr="003757ED" w14:paraId="0AABE0A7" w14:textId="77777777" w:rsidTr="00F54275">
        <w:tc>
          <w:tcPr>
            <w:tcW w:w="655" w:type="dxa"/>
          </w:tcPr>
          <w:p w14:paraId="24366710" w14:textId="2A8E3E0B" w:rsidR="00134B26" w:rsidRDefault="00134B26" w:rsidP="0077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6318" w:type="dxa"/>
          </w:tcPr>
          <w:p w14:paraId="561CA568" w14:textId="5E359D73" w:rsidR="00134B26" w:rsidRPr="00134B26" w:rsidRDefault="00134B26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потребность детей к развертыванию различных видов игр (сюжетно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B26">
              <w:rPr>
                <w:rFonts w:ascii="Times New Roman" w:hAnsi="Times New Roman" w:cs="Times New Roman"/>
                <w:sz w:val="24"/>
                <w:szCs w:val="24"/>
              </w:rPr>
              <w:t>ролевые, режиссерские, игры-драматизации, игры с правилами и пр.) и игровым действиям</w:t>
            </w:r>
          </w:p>
        </w:tc>
        <w:tc>
          <w:tcPr>
            <w:tcW w:w="2598" w:type="dxa"/>
          </w:tcPr>
          <w:p w14:paraId="24026365" w14:textId="44C74FBD" w:rsidR="00134B26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4B26" w:rsidRPr="003757ED" w14:paraId="61C5AA33" w14:textId="77777777" w:rsidTr="00F54275">
        <w:tc>
          <w:tcPr>
            <w:tcW w:w="655" w:type="dxa"/>
          </w:tcPr>
          <w:p w14:paraId="7A578EAA" w14:textId="522BDA7E" w:rsidR="00134B26" w:rsidRDefault="00134B26" w:rsidP="0077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6318" w:type="dxa"/>
          </w:tcPr>
          <w:p w14:paraId="0C090579" w14:textId="060265D2" w:rsidR="00134B26" w:rsidRPr="00134B26" w:rsidRDefault="00134B26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</w:rPr>
              <w:t>Педагог создает условия для развития у детей речевого общения со взрослыми и сверстниками, поощряя любые обращения детей к взрослому (отвечает на все вопросы ребенка, внимательно относится к его высказываниям, суждениям, фантазиям, помогает выражать словами свои чувства и переживания)</w:t>
            </w:r>
          </w:p>
        </w:tc>
        <w:tc>
          <w:tcPr>
            <w:tcW w:w="2598" w:type="dxa"/>
          </w:tcPr>
          <w:p w14:paraId="5123B438" w14:textId="2D4AF0E2" w:rsidR="00134B26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4B26" w:rsidRPr="003757ED" w14:paraId="14969BA3" w14:textId="77777777" w:rsidTr="00F54275">
        <w:tc>
          <w:tcPr>
            <w:tcW w:w="655" w:type="dxa"/>
          </w:tcPr>
          <w:p w14:paraId="689FE1BB" w14:textId="3AE27897" w:rsidR="00134B26" w:rsidRDefault="00134B26" w:rsidP="0077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6318" w:type="dxa"/>
          </w:tcPr>
          <w:p w14:paraId="58A39FFE" w14:textId="3B8FF9FE" w:rsidR="00134B26" w:rsidRPr="00134B26" w:rsidRDefault="00134B26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проявляет инициативу в речевом общении с детьми (задает вопросы, побуждает к диалогу, беседуя на разные темы, делится своими впечатлениями, чувствами, </w:t>
            </w:r>
            <w:r w:rsidRPr="00134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рассказывает о себе); поощряет речевое общение детей между собой (привлекает внимание ребенка к вопросам и высказываниям других детей, побуждает отвечать на них, поддерживать беседу и т.п.)</w:t>
            </w:r>
          </w:p>
        </w:tc>
        <w:tc>
          <w:tcPr>
            <w:tcW w:w="2598" w:type="dxa"/>
          </w:tcPr>
          <w:p w14:paraId="183DC40B" w14:textId="2F07E52B" w:rsidR="00134B26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34B26" w:rsidRPr="003757ED" w14:paraId="238826B0" w14:textId="77777777" w:rsidTr="00F54275">
        <w:tc>
          <w:tcPr>
            <w:tcW w:w="655" w:type="dxa"/>
          </w:tcPr>
          <w:p w14:paraId="41496D1F" w14:textId="5CD57BA8" w:rsidR="00134B26" w:rsidRDefault="00134B26" w:rsidP="0077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6.14</w:t>
            </w:r>
          </w:p>
        </w:tc>
        <w:tc>
          <w:tcPr>
            <w:tcW w:w="6318" w:type="dxa"/>
          </w:tcPr>
          <w:p w14:paraId="38EC0811" w14:textId="236367FE" w:rsidR="00134B26" w:rsidRPr="00134B26" w:rsidRDefault="00134B26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</w:rPr>
              <w:t>При организации непрерывной образовательной деятельности педагог сочетает индивидуальные и коллективные виды изобразительной деятельности детей; вовлекает детей в коллективные формы изобразительной деятельности (создание панно, коллажей, изготовление декораций и атрибутов к инсценировкам и пр.)</w:t>
            </w:r>
          </w:p>
        </w:tc>
        <w:tc>
          <w:tcPr>
            <w:tcW w:w="2598" w:type="dxa"/>
          </w:tcPr>
          <w:p w14:paraId="51FE4ACB" w14:textId="5CEF7F02" w:rsidR="00134B26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4B26" w:rsidRPr="003757ED" w14:paraId="5A404E92" w14:textId="77777777" w:rsidTr="00F54275">
        <w:tc>
          <w:tcPr>
            <w:tcW w:w="655" w:type="dxa"/>
          </w:tcPr>
          <w:p w14:paraId="0188A48E" w14:textId="09AC553C" w:rsidR="00134B26" w:rsidRDefault="00134B26" w:rsidP="0077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6318" w:type="dxa"/>
          </w:tcPr>
          <w:p w14:paraId="721D9581" w14:textId="60E4AAA5" w:rsidR="00134B26" w:rsidRPr="00134B26" w:rsidRDefault="00134B26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</w:rPr>
              <w:t>В коллективных формах изобразительной деятельности педагог создает условия для самореализации каждого ребенка (совместно с детьми создает и обсуждает замысел, подбирает и изготавливает необходимые элементы, распределяет задачи и т.п.)</w:t>
            </w:r>
          </w:p>
        </w:tc>
        <w:tc>
          <w:tcPr>
            <w:tcW w:w="2598" w:type="dxa"/>
          </w:tcPr>
          <w:p w14:paraId="73FD5F5C" w14:textId="6AE84824" w:rsidR="00134B26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4B26" w:rsidRPr="003757ED" w14:paraId="7CB10E82" w14:textId="77777777" w:rsidTr="00F54275">
        <w:tc>
          <w:tcPr>
            <w:tcW w:w="655" w:type="dxa"/>
          </w:tcPr>
          <w:p w14:paraId="7460B7AF" w14:textId="1A9D95C3" w:rsidR="00134B26" w:rsidRDefault="00134B26" w:rsidP="0077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6318" w:type="dxa"/>
          </w:tcPr>
          <w:p w14:paraId="3D73B740" w14:textId="7940A89B" w:rsidR="00134B26" w:rsidRPr="00134B26" w:rsidRDefault="00134B26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предоставляет ребенку право выбора рисовать (лепить, делать аппликацию и т.п.) по собственному замыслу, либо участвовать в реализации коллективного замысла </w:t>
            </w:r>
          </w:p>
        </w:tc>
        <w:tc>
          <w:tcPr>
            <w:tcW w:w="2598" w:type="dxa"/>
          </w:tcPr>
          <w:p w14:paraId="1B49E3B3" w14:textId="6C2473CD" w:rsidR="00134B26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4B26" w:rsidRPr="003757ED" w14:paraId="710B8C97" w14:textId="77777777" w:rsidTr="00F54275">
        <w:tc>
          <w:tcPr>
            <w:tcW w:w="655" w:type="dxa"/>
          </w:tcPr>
          <w:p w14:paraId="4A50336A" w14:textId="7BE90D8D" w:rsidR="00134B26" w:rsidRDefault="00134B26" w:rsidP="0077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6318" w:type="dxa"/>
          </w:tcPr>
          <w:p w14:paraId="01D153E9" w14:textId="36925F03" w:rsidR="00134B26" w:rsidRPr="00134B26" w:rsidRDefault="00134B26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</w:rPr>
              <w:t>Педагог с уважением относится к продуктам детского творчества (собирает их, экспонирует, предоставляет ребенку право решать, взять рисунок или поделку домой, отдать на выставку, подарить кому-либо и т.п.)</w:t>
            </w:r>
          </w:p>
        </w:tc>
        <w:tc>
          <w:tcPr>
            <w:tcW w:w="2598" w:type="dxa"/>
          </w:tcPr>
          <w:p w14:paraId="568CC26C" w14:textId="4D7B80E0" w:rsidR="00134B26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4B26" w:rsidRPr="003757ED" w14:paraId="1F1C63C4" w14:textId="77777777" w:rsidTr="00F54275">
        <w:tc>
          <w:tcPr>
            <w:tcW w:w="655" w:type="dxa"/>
          </w:tcPr>
          <w:p w14:paraId="7EA5FC78" w14:textId="497472E0" w:rsidR="00134B26" w:rsidRDefault="00134B26" w:rsidP="0077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6318" w:type="dxa"/>
          </w:tcPr>
          <w:p w14:paraId="40D378BC" w14:textId="2D040CB0" w:rsidR="00134B26" w:rsidRPr="00134B26" w:rsidRDefault="00134B26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возможность ребенку получить опыт осознания того, что его личная свобода – в способности выбирать из своих многочисленных «хочу», те, за которые он готов нести личную ответственность; поддержку в ходе поисков, проб и ошибок, в процессе которых «хочу» преобразовывались в «могу»</w:t>
            </w:r>
          </w:p>
        </w:tc>
        <w:tc>
          <w:tcPr>
            <w:tcW w:w="2598" w:type="dxa"/>
          </w:tcPr>
          <w:p w14:paraId="0BCBA8EE" w14:textId="160BDF87" w:rsidR="00134B26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02D" w:rsidRPr="00F61B8B" w14:paraId="5C20DDB9" w14:textId="77777777" w:rsidTr="00F54275">
        <w:tc>
          <w:tcPr>
            <w:tcW w:w="6973" w:type="dxa"/>
            <w:gridSpan w:val="2"/>
          </w:tcPr>
          <w:p w14:paraId="0C867306" w14:textId="2D02A07B" w:rsidR="00AC302D" w:rsidRPr="00F61B8B" w:rsidRDefault="00AC302D" w:rsidP="00F54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B8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показателю: </w:t>
            </w:r>
            <w:r w:rsidR="00134B2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775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1B8B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598" w:type="dxa"/>
          </w:tcPr>
          <w:p w14:paraId="1CF773C4" w14:textId="608B02D3" w:rsidR="00AC302D" w:rsidRPr="00F61B8B" w:rsidRDefault="00474BF5" w:rsidP="0047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11E3F" w:rsidRPr="00F61B8B" w14:paraId="7E014295" w14:textId="77777777" w:rsidTr="000E15B1">
        <w:tc>
          <w:tcPr>
            <w:tcW w:w="9571" w:type="dxa"/>
            <w:gridSpan w:val="3"/>
          </w:tcPr>
          <w:p w14:paraId="73E6F2E5" w14:textId="08ABFA37" w:rsidR="00211E3F" w:rsidRPr="00211E3F" w:rsidRDefault="00211E3F" w:rsidP="00775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VII. Показатели, </w:t>
            </w:r>
            <w:r w:rsidR="00134B26" w:rsidRPr="00134B2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характеризующие общий критерий оценки качества образовательной деятельности, касающийся защиты детей от всех форм физического и психического насилия</w:t>
            </w:r>
          </w:p>
        </w:tc>
      </w:tr>
      <w:tr w:rsidR="00211E3F" w:rsidRPr="003757ED" w14:paraId="033EECAD" w14:textId="77777777" w:rsidTr="00F54275">
        <w:tc>
          <w:tcPr>
            <w:tcW w:w="655" w:type="dxa"/>
          </w:tcPr>
          <w:p w14:paraId="11645707" w14:textId="77777777" w:rsidR="00211E3F" w:rsidRPr="003757ED" w:rsidRDefault="00211E3F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318" w:type="dxa"/>
          </w:tcPr>
          <w:p w14:paraId="516B55A0" w14:textId="34CCAC05" w:rsidR="00211E3F" w:rsidRPr="00B85325" w:rsidRDefault="005A01E7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E7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баланс между разными видами игры (подвижными и спокойными, индивидуальными и совместными, дидактическими и сюжетно-ролевыми и пр.)</w:t>
            </w:r>
          </w:p>
        </w:tc>
        <w:tc>
          <w:tcPr>
            <w:tcW w:w="2598" w:type="dxa"/>
          </w:tcPr>
          <w:p w14:paraId="1DC0A9CD" w14:textId="4FF84F1D" w:rsidR="00211E3F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E3F" w:rsidRPr="003757ED" w14:paraId="047868EA" w14:textId="77777777" w:rsidTr="00F54275">
        <w:tc>
          <w:tcPr>
            <w:tcW w:w="655" w:type="dxa"/>
          </w:tcPr>
          <w:p w14:paraId="200A5C1A" w14:textId="77777777" w:rsidR="00211E3F" w:rsidRPr="003757ED" w:rsidRDefault="00211E3F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318" w:type="dxa"/>
          </w:tcPr>
          <w:p w14:paraId="487C0E37" w14:textId="1A451091" w:rsidR="00211E3F" w:rsidRPr="00B85325" w:rsidRDefault="005A01E7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E7">
              <w:rPr>
                <w:rFonts w:ascii="Times New Roman" w:hAnsi="Times New Roman" w:cs="Times New Roman"/>
                <w:sz w:val="24"/>
                <w:szCs w:val="24"/>
              </w:rPr>
              <w:t>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непрерывной образовательной деятельности, режимным моментам</w:t>
            </w:r>
          </w:p>
        </w:tc>
        <w:tc>
          <w:tcPr>
            <w:tcW w:w="2598" w:type="dxa"/>
          </w:tcPr>
          <w:p w14:paraId="5A3A2A5F" w14:textId="03FFEC0C" w:rsidR="00211E3F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E3F" w:rsidRPr="003757ED" w14:paraId="133A92BA" w14:textId="77777777" w:rsidTr="00F54275">
        <w:tc>
          <w:tcPr>
            <w:tcW w:w="655" w:type="dxa"/>
          </w:tcPr>
          <w:p w14:paraId="1A5D89CA" w14:textId="77777777" w:rsidR="00211E3F" w:rsidRPr="003757ED" w:rsidRDefault="00211E3F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318" w:type="dxa"/>
          </w:tcPr>
          <w:p w14:paraId="117BC761" w14:textId="1CC20885" w:rsidR="00211E3F" w:rsidRPr="00B85325" w:rsidRDefault="005A01E7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E7">
              <w:rPr>
                <w:rFonts w:ascii="Times New Roman" w:hAnsi="Times New Roman" w:cs="Times New Roman"/>
                <w:sz w:val="24"/>
                <w:szCs w:val="24"/>
              </w:rPr>
              <w:t>Педагог проводит систематическую работу по предотвращению нарушений прав ребенка, по профилактике случаев жестокого обращения с детьми</w:t>
            </w:r>
          </w:p>
        </w:tc>
        <w:tc>
          <w:tcPr>
            <w:tcW w:w="2598" w:type="dxa"/>
          </w:tcPr>
          <w:p w14:paraId="549C822B" w14:textId="0C0F3A0A" w:rsidR="00211E3F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E3F" w:rsidRPr="003757ED" w14:paraId="6DC2A658" w14:textId="77777777" w:rsidTr="00F54275">
        <w:tc>
          <w:tcPr>
            <w:tcW w:w="655" w:type="dxa"/>
          </w:tcPr>
          <w:p w14:paraId="491B9AA6" w14:textId="77777777" w:rsidR="00211E3F" w:rsidRPr="003757ED" w:rsidRDefault="00211E3F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318" w:type="dxa"/>
          </w:tcPr>
          <w:p w14:paraId="4308AB2B" w14:textId="4B2BB1FD" w:rsidR="00211E3F" w:rsidRPr="00B85325" w:rsidRDefault="005A01E7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E7">
              <w:rPr>
                <w:rFonts w:ascii="Times New Roman" w:hAnsi="Times New Roman" w:cs="Times New Roman"/>
                <w:sz w:val="24"/>
                <w:szCs w:val="24"/>
              </w:rPr>
              <w:t>Педагог не прибегает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2598" w:type="dxa"/>
          </w:tcPr>
          <w:p w14:paraId="3E9B7ACB" w14:textId="3F325585" w:rsidR="00211E3F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E3F" w:rsidRPr="003757ED" w14:paraId="5CFB8FBD" w14:textId="77777777" w:rsidTr="00F54275">
        <w:tc>
          <w:tcPr>
            <w:tcW w:w="655" w:type="dxa"/>
          </w:tcPr>
          <w:p w14:paraId="5F746DAF" w14:textId="77777777" w:rsidR="00211E3F" w:rsidRDefault="00211E3F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318" w:type="dxa"/>
          </w:tcPr>
          <w:p w14:paraId="10A0CC30" w14:textId="678A8D58" w:rsidR="00211E3F" w:rsidRPr="00B85325" w:rsidRDefault="005A01E7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E7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с рекомендациями </w:t>
            </w:r>
            <w:r w:rsidRPr="005A0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специалистов)</w:t>
            </w:r>
          </w:p>
        </w:tc>
        <w:tc>
          <w:tcPr>
            <w:tcW w:w="2598" w:type="dxa"/>
          </w:tcPr>
          <w:p w14:paraId="03C5F959" w14:textId="09079886" w:rsidR="00211E3F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26E8E" w:rsidRPr="003757ED" w14:paraId="3D0A4016" w14:textId="77777777" w:rsidTr="00F54275">
        <w:tc>
          <w:tcPr>
            <w:tcW w:w="655" w:type="dxa"/>
          </w:tcPr>
          <w:p w14:paraId="39C63FA5" w14:textId="77777777" w:rsidR="00326E8E" w:rsidRDefault="00326E8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6318" w:type="dxa"/>
          </w:tcPr>
          <w:p w14:paraId="05846BB2" w14:textId="25204F51" w:rsidR="00326E8E" w:rsidRPr="00B85325" w:rsidRDefault="005A01E7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E7">
              <w:rPr>
                <w:rFonts w:ascii="Times New Roman" w:hAnsi="Times New Roman" w:cs="Times New Roman"/>
                <w:sz w:val="24"/>
                <w:szCs w:val="24"/>
              </w:rPr>
              <w:t>Педагог создает предпосылки для развития у детей гражданского и правового самосознания</w:t>
            </w:r>
          </w:p>
        </w:tc>
        <w:tc>
          <w:tcPr>
            <w:tcW w:w="2598" w:type="dxa"/>
          </w:tcPr>
          <w:p w14:paraId="44243B78" w14:textId="037311EB" w:rsidR="00326E8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01E7" w:rsidRPr="003757ED" w14:paraId="07850F37" w14:textId="77777777" w:rsidTr="00F54275">
        <w:tc>
          <w:tcPr>
            <w:tcW w:w="655" w:type="dxa"/>
          </w:tcPr>
          <w:p w14:paraId="5CB6C577" w14:textId="06F77E1F" w:rsidR="005A01E7" w:rsidRDefault="005A01E7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318" w:type="dxa"/>
          </w:tcPr>
          <w:p w14:paraId="6AC24CFE" w14:textId="2E0E894E" w:rsidR="005A01E7" w:rsidRPr="00B85325" w:rsidRDefault="005A01E7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E7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формированию у детей основ правового сознания (в доступной форме знакомят с «Международной декларацией о правах ребенка», «Всеобщей декларацией прав человека»)</w:t>
            </w:r>
          </w:p>
        </w:tc>
        <w:tc>
          <w:tcPr>
            <w:tcW w:w="2598" w:type="dxa"/>
          </w:tcPr>
          <w:p w14:paraId="3B109DDE" w14:textId="4E29BC96" w:rsidR="005A01E7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1E7" w:rsidRPr="003757ED" w14:paraId="52B52293" w14:textId="77777777" w:rsidTr="00F54275">
        <w:tc>
          <w:tcPr>
            <w:tcW w:w="655" w:type="dxa"/>
          </w:tcPr>
          <w:p w14:paraId="597C4331" w14:textId="7B1D6107" w:rsidR="005A01E7" w:rsidRDefault="005A01E7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6318" w:type="dxa"/>
          </w:tcPr>
          <w:p w14:paraId="0F2AA20B" w14:textId="72FA7425" w:rsidR="005A01E7" w:rsidRPr="00B85325" w:rsidRDefault="005A01E7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E7">
              <w:rPr>
                <w:rFonts w:ascii="Times New Roman" w:hAnsi="Times New Roman" w:cs="Times New Roman"/>
                <w:sz w:val="24"/>
                <w:szCs w:val="24"/>
              </w:rPr>
              <w:t>Педагог использует полученную от родителей (законных представителей) информацию для координации своих действий</w:t>
            </w:r>
          </w:p>
        </w:tc>
        <w:tc>
          <w:tcPr>
            <w:tcW w:w="2598" w:type="dxa"/>
          </w:tcPr>
          <w:p w14:paraId="71974168" w14:textId="3234A9A0" w:rsidR="005A01E7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6E8E" w:rsidRPr="003757ED" w14:paraId="690A1E01" w14:textId="77777777" w:rsidTr="009969E7">
        <w:tc>
          <w:tcPr>
            <w:tcW w:w="6973" w:type="dxa"/>
            <w:gridSpan w:val="2"/>
          </w:tcPr>
          <w:p w14:paraId="4D496F7F" w14:textId="68A9673E" w:rsidR="00326E8E" w:rsidRPr="00B85325" w:rsidRDefault="00326E8E" w:rsidP="00F54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по </w:t>
            </w:r>
            <w:r w:rsidR="005A01E7" w:rsidRPr="00B8532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показателю</w:t>
            </w:r>
            <w:r w:rsidR="005A0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16 </w:t>
            </w:r>
            <w:r w:rsidR="00775AA9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598" w:type="dxa"/>
          </w:tcPr>
          <w:p w14:paraId="15473D5F" w14:textId="295C1E84" w:rsidR="00326E8E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6A5C" w:rsidRPr="003757ED" w14:paraId="3565AB32" w14:textId="77777777" w:rsidTr="00EB289B">
        <w:tc>
          <w:tcPr>
            <w:tcW w:w="9571" w:type="dxa"/>
            <w:gridSpan w:val="3"/>
          </w:tcPr>
          <w:p w14:paraId="442E0AEB" w14:textId="53E184AB" w:rsidR="00516A5C" w:rsidRPr="00B85325" w:rsidRDefault="00516A5C" w:rsidP="00775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VШ. Показатели, </w:t>
            </w:r>
            <w:r w:rsidR="005A01E7" w:rsidRPr="005A01E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характеризующие общий критерий оценки качества образовательной деятельности, касающийся поддержки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</w:tc>
      </w:tr>
      <w:tr w:rsidR="00516A5C" w:rsidRPr="003757ED" w14:paraId="6FFC534C" w14:textId="77777777" w:rsidTr="00F54275">
        <w:tc>
          <w:tcPr>
            <w:tcW w:w="655" w:type="dxa"/>
          </w:tcPr>
          <w:p w14:paraId="18655E21" w14:textId="77777777" w:rsidR="00516A5C" w:rsidRDefault="00B8532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318" w:type="dxa"/>
          </w:tcPr>
          <w:p w14:paraId="03D8DDFA" w14:textId="501161B9" w:rsidR="00516A5C" w:rsidRPr="00510495" w:rsidRDefault="005A01E7" w:rsidP="00F5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E7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родителям возможность больше узнать о своих детях, помогает собрать разнообразную информацию о продвижении ребенка в своем развитии, помогает оценить сильные стороны развития ребенка, увидеть его особенности, нужды и потребности, характер взаимоотношений с другими людьми (детьми, взрослыми) и т.п.</w:t>
            </w:r>
          </w:p>
        </w:tc>
        <w:tc>
          <w:tcPr>
            <w:tcW w:w="2598" w:type="dxa"/>
          </w:tcPr>
          <w:p w14:paraId="31C865F6" w14:textId="4E0B7B0E" w:rsidR="00516A5C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A5C" w:rsidRPr="003757ED" w14:paraId="696E66E8" w14:textId="77777777" w:rsidTr="00F54275">
        <w:tc>
          <w:tcPr>
            <w:tcW w:w="655" w:type="dxa"/>
          </w:tcPr>
          <w:p w14:paraId="3E148F02" w14:textId="77777777" w:rsidR="00516A5C" w:rsidRDefault="00B8532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318" w:type="dxa"/>
          </w:tcPr>
          <w:p w14:paraId="35BF1811" w14:textId="4AE11B0A" w:rsidR="00516A5C" w:rsidRPr="00510495" w:rsidRDefault="005A01E7" w:rsidP="00F5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E7">
              <w:rPr>
                <w:rFonts w:ascii="Times New Roman" w:hAnsi="Times New Roman" w:cs="Times New Roman"/>
                <w:sz w:val="24"/>
                <w:szCs w:val="24"/>
              </w:rPr>
              <w:t>Педагог помогает родителям (законным представителям) лучше чувствовать и понимать эмоциональные проблемы собственного ребенка, овладевать алгоритмом творческого взаимодействия с 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2598" w:type="dxa"/>
          </w:tcPr>
          <w:p w14:paraId="7F0B23EE" w14:textId="297C9E68" w:rsidR="00516A5C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A5C" w:rsidRPr="003757ED" w14:paraId="6A44A498" w14:textId="77777777" w:rsidTr="00F54275">
        <w:tc>
          <w:tcPr>
            <w:tcW w:w="655" w:type="dxa"/>
          </w:tcPr>
          <w:p w14:paraId="4B6EBF74" w14:textId="77777777" w:rsidR="00516A5C" w:rsidRDefault="00B8532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318" w:type="dxa"/>
          </w:tcPr>
          <w:p w14:paraId="72B39191" w14:textId="73DCC518" w:rsidR="00516A5C" w:rsidRPr="00510495" w:rsidRDefault="005A01E7" w:rsidP="00F5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E7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расширению для родителей (законных представителей) детей с ОВЗ,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1E7">
              <w:rPr>
                <w:rFonts w:ascii="Times New Roman" w:hAnsi="Times New Roman" w:cs="Times New Roman"/>
                <w:sz w:val="24"/>
                <w:szCs w:val="24"/>
              </w:rPr>
              <w:t>инвалидов, круга общения с опорой на пример других семей с аналогичными проблемами; формированию способности сопереживать, проявляя не жалость, а желание оказать поддержку</w:t>
            </w:r>
          </w:p>
        </w:tc>
        <w:tc>
          <w:tcPr>
            <w:tcW w:w="2598" w:type="dxa"/>
          </w:tcPr>
          <w:p w14:paraId="6DE44C01" w14:textId="2CD5B8D9" w:rsidR="00516A5C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A5C" w:rsidRPr="003757ED" w14:paraId="34C51769" w14:textId="77777777" w:rsidTr="00F54275">
        <w:tc>
          <w:tcPr>
            <w:tcW w:w="655" w:type="dxa"/>
          </w:tcPr>
          <w:p w14:paraId="666B3A27" w14:textId="77777777" w:rsidR="00516A5C" w:rsidRDefault="00B8532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318" w:type="dxa"/>
          </w:tcPr>
          <w:p w14:paraId="03EEDD89" w14:textId="2F25061B" w:rsidR="00516A5C" w:rsidRPr="00510495" w:rsidRDefault="005A01E7" w:rsidP="00F5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E7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максимально возможное расширение социокультурного пространства семьи ребенка с особыми образовательными потребностями, через специально организованное регулярное общение с эмпатичными детьми, их родителями, создает чувство позитивности и доверия у детей и взрослых</w:t>
            </w:r>
          </w:p>
        </w:tc>
        <w:tc>
          <w:tcPr>
            <w:tcW w:w="2598" w:type="dxa"/>
          </w:tcPr>
          <w:p w14:paraId="7DB57136" w14:textId="1E213819" w:rsidR="00516A5C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A5C" w:rsidRPr="003757ED" w14:paraId="17E14518" w14:textId="77777777" w:rsidTr="00F54275">
        <w:tc>
          <w:tcPr>
            <w:tcW w:w="655" w:type="dxa"/>
          </w:tcPr>
          <w:p w14:paraId="081FD51D" w14:textId="77777777" w:rsidR="00516A5C" w:rsidRDefault="00B8532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318" w:type="dxa"/>
          </w:tcPr>
          <w:p w14:paraId="483F7554" w14:textId="374D17BD" w:rsidR="00516A5C" w:rsidRPr="00510495" w:rsidRDefault="005A01E7" w:rsidP="00F5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E7">
              <w:rPr>
                <w:rFonts w:ascii="Times New Roman" w:hAnsi="Times New Roman" w:cs="Times New Roman"/>
                <w:sz w:val="24"/>
                <w:szCs w:val="24"/>
              </w:rPr>
              <w:t>Педагог рассказывает (и устно и письменно) о ребенке – о том, что происходило в течение дня, каковы позитивные стороны личности ребенка, какие достижения и трудности были у него в течение дня</w:t>
            </w:r>
          </w:p>
        </w:tc>
        <w:tc>
          <w:tcPr>
            <w:tcW w:w="2598" w:type="dxa"/>
          </w:tcPr>
          <w:p w14:paraId="4584EF68" w14:textId="7B71D3B2" w:rsidR="00516A5C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495" w:rsidRPr="003757ED" w14:paraId="27256EAF" w14:textId="77777777" w:rsidTr="00F54275">
        <w:tc>
          <w:tcPr>
            <w:tcW w:w="655" w:type="dxa"/>
          </w:tcPr>
          <w:p w14:paraId="38247B2B" w14:textId="77777777" w:rsidR="00510495" w:rsidRDefault="0051049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6318" w:type="dxa"/>
          </w:tcPr>
          <w:p w14:paraId="6A95E51A" w14:textId="17E04562" w:rsidR="00510495" w:rsidRPr="00510495" w:rsidRDefault="005A01E7" w:rsidP="00F5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E7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усилия семьи по воспитанию и развитию ребенка через формирование позитивного отношения к тому, что родители делают самым естественным образом каждый день, с понимания того, как сказываются те или иные действия родителей на развитии ребенка</w:t>
            </w:r>
          </w:p>
        </w:tc>
        <w:tc>
          <w:tcPr>
            <w:tcW w:w="2598" w:type="dxa"/>
          </w:tcPr>
          <w:p w14:paraId="13831766" w14:textId="58D351D8" w:rsidR="00510495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495" w:rsidRPr="003757ED" w14:paraId="112C71C0" w14:textId="77777777" w:rsidTr="00F54275">
        <w:tc>
          <w:tcPr>
            <w:tcW w:w="655" w:type="dxa"/>
          </w:tcPr>
          <w:p w14:paraId="6214061D" w14:textId="77777777" w:rsidR="00510495" w:rsidRDefault="0051049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6318" w:type="dxa"/>
          </w:tcPr>
          <w:p w14:paraId="353B7EDF" w14:textId="2ABA4206" w:rsidR="00510495" w:rsidRPr="00510495" w:rsidRDefault="005A01E7" w:rsidP="00F5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E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вовлекает родителей (законных представителей) в образовательную деятельность, в том числе посредством </w:t>
            </w:r>
            <w:r w:rsidRPr="005A0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образовательных проектов совместно с семьей на основе выявления потребностей и поддержки образовательных инициатив семьи</w:t>
            </w:r>
          </w:p>
        </w:tc>
        <w:tc>
          <w:tcPr>
            <w:tcW w:w="2598" w:type="dxa"/>
          </w:tcPr>
          <w:p w14:paraId="467EFFE9" w14:textId="3DF7A0D0" w:rsidR="00510495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A01E7" w:rsidRPr="003757ED" w14:paraId="7D9EA86C" w14:textId="77777777" w:rsidTr="00F54275">
        <w:tc>
          <w:tcPr>
            <w:tcW w:w="655" w:type="dxa"/>
          </w:tcPr>
          <w:p w14:paraId="46128684" w14:textId="3593A40E" w:rsidR="005A01E7" w:rsidRDefault="005A01E7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8.8</w:t>
            </w:r>
          </w:p>
        </w:tc>
        <w:tc>
          <w:tcPr>
            <w:tcW w:w="6318" w:type="dxa"/>
          </w:tcPr>
          <w:p w14:paraId="4FBF3F3B" w14:textId="3F5F337D" w:rsidR="005A01E7" w:rsidRPr="00510495" w:rsidRDefault="005A01E7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E7">
              <w:rPr>
                <w:rFonts w:ascii="Times New Roman" w:hAnsi="Times New Roman" w:cs="Times New Roman"/>
                <w:sz w:val="24"/>
                <w:szCs w:val="24"/>
              </w:rPr>
              <w:t>Педагог старается выяснить точку зрения родителей (законных представителей) на различные аспекты своей профессиональной деятельности, учитывают мнение родителей (законных представителей) в своей работе</w:t>
            </w:r>
          </w:p>
        </w:tc>
        <w:tc>
          <w:tcPr>
            <w:tcW w:w="2598" w:type="dxa"/>
          </w:tcPr>
          <w:p w14:paraId="76E9ACFF" w14:textId="5FE12121" w:rsidR="005A01E7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01E7" w:rsidRPr="003757ED" w14:paraId="45361D82" w14:textId="77777777" w:rsidTr="00F54275">
        <w:tc>
          <w:tcPr>
            <w:tcW w:w="655" w:type="dxa"/>
          </w:tcPr>
          <w:p w14:paraId="7F8A8042" w14:textId="11EA957B" w:rsidR="005A01E7" w:rsidRDefault="005A01E7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6318" w:type="dxa"/>
          </w:tcPr>
          <w:p w14:paraId="7F6772DC" w14:textId="69CEB0E9" w:rsidR="005A01E7" w:rsidRPr="00510495" w:rsidRDefault="005A01E7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E7">
              <w:rPr>
                <w:rFonts w:ascii="Times New Roman" w:hAnsi="Times New Roman" w:cs="Times New Roman"/>
                <w:sz w:val="24"/>
                <w:szCs w:val="24"/>
              </w:rPr>
              <w:t>Педагог инициирует участие родителей в наблюдении в ходе непосредственного вовлечения в работу с детьми</w:t>
            </w:r>
          </w:p>
        </w:tc>
        <w:tc>
          <w:tcPr>
            <w:tcW w:w="2598" w:type="dxa"/>
          </w:tcPr>
          <w:p w14:paraId="3EAE711C" w14:textId="5AC0D976" w:rsidR="005A01E7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01E7" w:rsidRPr="003757ED" w14:paraId="669B7704" w14:textId="77777777" w:rsidTr="00F54275">
        <w:tc>
          <w:tcPr>
            <w:tcW w:w="655" w:type="dxa"/>
          </w:tcPr>
          <w:p w14:paraId="1630AABD" w14:textId="5F2E29A1" w:rsidR="005A01E7" w:rsidRDefault="005A01E7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6318" w:type="dxa"/>
          </w:tcPr>
          <w:p w14:paraId="6412D612" w14:textId="4894C55E" w:rsidR="005A01E7" w:rsidRPr="00510495" w:rsidRDefault="005A01E7" w:rsidP="00D1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E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ежегодно предоставляет родителям (законным представителям) оценить основную образовательную программу дошкольного образования, рабочую программу (механизм </w:t>
            </w:r>
            <w:proofErr w:type="spellStart"/>
            <w:r w:rsidRPr="005A01E7">
              <w:rPr>
                <w:rFonts w:ascii="Times New Roman" w:hAnsi="Times New Roman" w:cs="Times New Roman"/>
                <w:sz w:val="24"/>
                <w:szCs w:val="24"/>
              </w:rPr>
              <w:t>краудсорсинга</w:t>
            </w:r>
            <w:proofErr w:type="spellEnd"/>
            <w:r w:rsidRPr="005A01E7">
              <w:rPr>
                <w:rFonts w:ascii="Times New Roman" w:hAnsi="Times New Roman" w:cs="Times New Roman"/>
                <w:sz w:val="24"/>
                <w:szCs w:val="24"/>
              </w:rPr>
              <w:t>), обеспечена обратная связь</w:t>
            </w:r>
          </w:p>
        </w:tc>
        <w:tc>
          <w:tcPr>
            <w:tcW w:w="2598" w:type="dxa"/>
          </w:tcPr>
          <w:p w14:paraId="41AB6055" w14:textId="336361FA" w:rsidR="005A01E7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495" w:rsidRPr="003757ED" w14:paraId="3BEF0CF4" w14:textId="77777777" w:rsidTr="00F54275">
        <w:tc>
          <w:tcPr>
            <w:tcW w:w="6973" w:type="dxa"/>
            <w:gridSpan w:val="2"/>
          </w:tcPr>
          <w:p w14:paraId="7114A000" w14:textId="57BEDCAD" w:rsidR="00510495" w:rsidRPr="00B85325" w:rsidRDefault="00510495" w:rsidP="00F54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по </w:t>
            </w:r>
            <w:r w:rsidR="005A01E7" w:rsidRPr="00B8532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показателю</w:t>
            </w:r>
            <w:r w:rsidR="005A01E7">
              <w:rPr>
                <w:rFonts w:ascii="Times New Roman" w:hAnsi="Times New Roman" w:cs="Times New Roman"/>
                <w:b/>
                <w:sz w:val="24"/>
                <w:szCs w:val="24"/>
              </w:rPr>
              <w:t>: 20</w:t>
            </w:r>
            <w:r w:rsidR="00775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01E7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598" w:type="dxa"/>
          </w:tcPr>
          <w:p w14:paraId="3F4B0441" w14:textId="06B2930F" w:rsidR="00510495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0495" w:rsidRPr="003757ED" w14:paraId="655D58EB" w14:textId="77777777" w:rsidTr="00F54275">
        <w:tc>
          <w:tcPr>
            <w:tcW w:w="6973" w:type="dxa"/>
            <w:gridSpan w:val="2"/>
          </w:tcPr>
          <w:p w14:paraId="56E54CD4" w14:textId="77777777" w:rsidR="005A01E7" w:rsidRDefault="00510495" w:rsidP="00F54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Возможное максимальное количество баллов </w:t>
            </w:r>
          </w:p>
          <w:p w14:paraId="5CD0B039" w14:textId="74465FB7" w:rsidR="00510495" w:rsidRPr="00B85325" w:rsidRDefault="00510495" w:rsidP="00F54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показателю: </w:t>
            </w:r>
            <w:r w:rsidR="00EF784B">
              <w:rPr>
                <w:rFonts w:ascii="Times New Roman" w:hAnsi="Times New Roman" w:cs="Times New Roman"/>
                <w:b/>
                <w:sz w:val="24"/>
                <w:szCs w:val="24"/>
              </w:rPr>
              <w:t>196 баллов</w:t>
            </w:r>
          </w:p>
        </w:tc>
        <w:tc>
          <w:tcPr>
            <w:tcW w:w="2598" w:type="dxa"/>
          </w:tcPr>
          <w:p w14:paraId="4D0574C4" w14:textId="0BC054C2" w:rsidR="00510495" w:rsidRPr="003757ED" w:rsidRDefault="00474BF5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</w:tbl>
    <w:p w14:paraId="492927C8" w14:textId="77777777" w:rsidR="0048587E" w:rsidRPr="00F61B8B" w:rsidRDefault="0048587E" w:rsidP="0048587E">
      <w:pPr>
        <w:rPr>
          <w:rFonts w:ascii="Times New Roman" w:hAnsi="Times New Roman" w:cs="Times New Roman"/>
          <w:b/>
          <w:sz w:val="24"/>
          <w:szCs w:val="24"/>
        </w:rPr>
      </w:pPr>
    </w:p>
    <w:p w14:paraId="4AE7F986" w14:textId="77777777" w:rsidR="0048587E" w:rsidRPr="00DD52BF" w:rsidRDefault="0048587E" w:rsidP="0048587E">
      <w:pPr>
        <w:rPr>
          <w:rFonts w:ascii="Times New Roman" w:hAnsi="Times New Roman" w:cs="Times New Roman"/>
          <w:b/>
          <w:sz w:val="24"/>
          <w:szCs w:val="24"/>
        </w:rPr>
      </w:pPr>
      <w:r w:rsidRPr="00DD52BF">
        <w:rPr>
          <w:rFonts w:ascii="Times New Roman" w:hAnsi="Times New Roman" w:cs="Times New Roman"/>
          <w:b/>
          <w:sz w:val="24"/>
          <w:szCs w:val="24"/>
        </w:rPr>
        <w:t xml:space="preserve">Обработка результатов: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3077"/>
        <w:gridCol w:w="2340"/>
        <w:gridCol w:w="2314"/>
      </w:tblGrid>
      <w:tr w:rsidR="0048587E" w:rsidRPr="00DD52BF" w14:paraId="22710D8A" w14:textId="77777777" w:rsidTr="00775AA9">
        <w:tc>
          <w:tcPr>
            <w:tcW w:w="1448" w:type="dxa"/>
          </w:tcPr>
          <w:p w14:paraId="405C69AA" w14:textId="77777777" w:rsidR="0048587E" w:rsidRPr="00DD52BF" w:rsidRDefault="0048587E" w:rsidP="00F5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B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077" w:type="dxa"/>
          </w:tcPr>
          <w:p w14:paraId="344E6C62" w14:textId="77777777" w:rsidR="0048587E" w:rsidRPr="00DD52BF" w:rsidRDefault="0048587E" w:rsidP="00F5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B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характеристика уровня</w:t>
            </w:r>
          </w:p>
        </w:tc>
        <w:tc>
          <w:tcPr>
            <w:tcW w:w="2340" w:type="dxa"/>
          </w:tcPr>
          <w:p w14:paraId="3FA0CC56" w14:textId="77777777" w:rsidR="0048587E" w:rsidRPr="00DD52BF" w:rsidRDefault="0048587E" w:rsidP="00F5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в процентах</w:t>
            </w:r>
          </w:p>
        </w:tc>
        <w:tc>
          <w:tcPr>
            <w:tcW w:w="2314" w:type="dxa"/>
          </w:tcPr>
          <w:p w14:paraId="16CBC5D4" w14:textId="77777777" w:rsidR="0048587E" w:rsidRPr="00DD52BF" w:rsidRDefault="0048587E" w:rsidP="00F5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Диапазон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баллах </w:t>
            </w:r>
          </w:p>
        </w:tc>
      </w:tr>
      <w:tr w:rsidR="0048587E" w14:paraId="7A306399" w14:textId="77777777" w:rsidTr="00775AA9">
        <w:tc>
          <w:tcPr>
            <w:tcW w:w="1448" w:type="dxa"/>
          </w:tcPr>
          <w:p w14:paraId="66213176" w14:textId="77777777" w:rsidR="0048587E" w:rsidRDefault="0048587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14:paraId="22735CE7" w14:textId="77777777" w:rsidR="0048587E" w:rsidRDefault="0048587E" w:rsidP="00F5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ярко выражен и стабилен</w:t>
            </w:r>
          </w:p>
        </w:tc>
        <w:tc>
          <w:tcPr>
            <w:tcW w:w="2340" w:type="dxa"/>
          </w:tcPr>
          <w:p w14:paraId="3EBFC603" w14:textId="77777777" w:rsidR="0048587E" w:rsidRDefault="00791CC0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</w:t>
            </w:r>
            <w:r w:rsidR="0048587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14" w:type="dxa"/>
          </w:tcPr>
          <w:p w14:paraId="5E1C2E7D" w14:textId="31DF2AD5" w:rsidR="0048587E" w:rsidRDefault="00EB0A5F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192-196</w:t>
            </w:r>
          </w:p>
        </w:tc>
      </w:tr>
      <w:tr w:rsidR="0048587E" w14:paraId="45F3E00D" w14:textId="77777777" w:rsidTr="00775AA9">
        <w:tc>
          <w:tcPr>
            <w:tcW w:w="1448" w:type="dxa"/>
          </w:tcPr>
          <w:p w14:paraId="2D69DDE4" w14:textId="77777777" w:rsidR="0048587E" w:rsidRPr="00474BF5" w:rsidRDefault="0048587E" w:rsidP="00F5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</w:p>
        </w:tc>
        <w:tc>
          <w:tcPr>
            <w:tcW w:w="3077" w:type="dxa"/>
          </w:tcPr>
          <w:p w14:paraId="517250AA" w14:textId="77777777" w:rsidR="0048587E" w:rsidRPr="00474BF5" w:rsidRDefault="0048587E" w:rsidP="00F54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F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74B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74BF5">
              <w:rPr>
                <w:rFonts w:ascii="Times New Roman" w:hAnsi="Times New Roman" w:cs="Times New Roman"/>
                <w:b/>
                <w:sz w:val="24"/>
                <w:szCs w:val="24"/>
              </w:rPr>
              <w:t>выражен</w:t>
            </w:r>
            <w:r w:rsidRPr="00474B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удовлетворителен</w:t>
            </w:r>
          </w:p>
        </w:tc>
        <w:tc>
          <w:tcPr>
            <w:tcW w:w="2340" w:type="dxa"/>
          </w:tcPr>
          <w:p w14:paraId="298D659F" w14:textId="77777777" w:rsidR="0048587E" w:rsidRPr="00474BF5" w:rsidRDefault="00791CC0" w:rsidP="00791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F5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48587E" w:rsidRPr="00474BF5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Pr="00474BF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8587E" w:rsidRPr="00474BF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14" w:type="dxa"/>
          </w:tcPr>
          <w:p w14:paraId="308052C3" w14:textId="7678A887" w:rsidR="0048587E" w:rsidRPr="00474BF5" w:rsidRDefault="00EB0A5F" w:rsidP="00F5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F5">
              <w:rPr>
                <w:rFonts w:ascii="Times New Roman" w:hAnsi="Times New Roman" w:cs="Times New Roman"/>
                <w:b/>
                <w:sz w:val="24"/>
                <w:szCs w:val="24"/>
              </w:rPr>
              <w:t>94-19</w:t>
            </w:r>
            <w:r w:rsidR="00791E7D" w:rsidRPr="00474B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8587E" w14:paraId="1C6CCCE2" w14:textId="77777777" w:rsidTr="00775AA9">
        <w:tc>
          <w:tcPr>
            <w:tcW w:w="1448" w:type="dxa"/>
          </w:tcPr>
          <w:p w14:paraId="37E72B10" w14:textId="77777777" w:rsidR="0048587E" w:rsidRDefault="0048587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3077" w:type="dxa"/>
          </w:tcPr>
          <w:p w14:paraId="3A6BE492" w14:textId="77777777" w:rsidR="0048587E" w:rsidRDefault="0048587E" w:rsidP="00F5427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слабо выражен </w:t>
            </w:r>
          </w:p>
        </w:tc>
        <w:tc>
          <w:tcPr>
            <w:tcW w:w="2340" w:type="dxa"/>
          </w:tcPr>
          <w:p w14:paraId="582C941F" w14:textId="77777777" w:rsidR="0048587E" w:rsidRDefault="00791CC0" w:rsidP="0079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8587E">
              <w:rPr>
                <w:rFonts w:ascii="Times New Roman" w:hAnsi="Times New Roman" w:cs="Times New Roman"/>
                <w:sz w:val="24"/>
                <w:szCs w:val="24"/>
              </w:rPr>
              <w:t>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 w:rsidR="004858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14" w:type="dxa"/>
          </w:tcPr>
          <w:p w14:paraId="413B565C" w14:textId="6B3757D2" w:rsidR="0048587E" w:rsidRDefault="0048587E" w:rsidP="00E8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EB0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1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587E" w14:paraId="55789D7B" w14:textId="77777777" w:rsidTr="00775AA9">
        <w:tc>
          <w:tcPr>
            <w:tcW w:w="1448" w:type="dxa"/>
          </w:tcPr>
          <w:p w14:paraId="14FCBC31" w14:textId="77777777" w:rsidR="0048587E" w:rsidRDefault="0048587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3ECC5F38" w14:textId="77777777" w:rsidR="0048587E" w:rsidRDefault="0048587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не подтверждается</w:t>
            </w:r>
          </w:p>
        </w:tc>
        <w:tc>
          <w:tcPr>
            <w:tcW w:w="2340" w:type="dxa"/>
          </w:tcPr>
          <w:p w14:paraId="416DC2C2" w14:textId="77777777" w:rsidR="0048587E" w:rsidRDefault="0048587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</w:t>
            </w:r>
          </w:p>
        </w:tc>
        <w:tc>
          <w:tcPr>
            <w:tcW w:w="2314" w:type="dxa"/>
          </w:tcPr>
          <w:p w14:paraId="2AD55708" w14:textId="77777777" w:rsidR="0048587E" w:rsidRDefault="0048587E" w:rsidP="00F5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3E4DC8" w14:textId="77777777" w:rsidR="0048587E" w:rsidRPr="003757ED" w:rsidRDefault="0048587E" w:rsidP="004858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3A99D1" w14:textId="77777777" w:rsidR="0048587E" w:rsidRPr="003757ED" w:rsidRDefault="0048587E" w:rsidP="004858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75B9B1" w14:textId="77777777" w:rsidR="00AD6E2E" w:rsidRDefault="0048587E" w:rsidP="00AD6E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6E2E">
        <w:rPr>
          <w:rFonts w:ascii="Times New Roman" w:hAnsi="Times New Roman" w:cs="Times New Roman"/>
          <w:sz w:val="24"/>
          <w:szCs w:val="24"/>
        </w:rPr>
        <w:t xml:space="preserve">Старшие воспитатели </w:t>
      </w:r>
      <w:proofErr w:type="spellStart"/>
      <w:r w:rsidR="00AD6E2E">
        <w:rPr>
          <w:rFonts w:ascii="Times New Roman" w:hAnsi="Times New Roman" w:cs="Times New Roman"/>
          <w:sz w:val="24"/>
          <w:szCs w:val="24"/>
        </w:rPr>
        <w:t>Савинцева</w:t>
      </w:r>
      <w:proofErr w:type="spellEnd"/>
      <w:r w:rsidR="00AD6E2E">
        <w:rPr>
          <w:rFonts w:ascii="Times New Roman" w:hAnsi="Times New Roman" w:cs="Times New Roman"/>
          <w:sz w:val="24"/>
          <w:szCs w:val="24"/>
        </w:rPr>
        <w:t xml:space="preserve"> И.С., Петрухина Ю.А.</w:t>
      </w:r>
    </w:p>
    <w:p w14:paraId="60616688" w14:textId="1854F226" w:rsidR="00AD6E2E" w:rsidRDefault="00AD6E2E" w:rsidP="00AD6E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.23</w:t>
      </w:r>
    </w:p>
    <w:p w14:paraId="372BCE8D" w14:textId="77777777" w:rsidR="0048587E" w:rsidRDefault="0048587E" w:rsidP="0048587E">
      <w:pPr>
        <w:tabs>
          <w:tab w:val="left" w:pos="4619"/>
        </w:tabs>
        <w:rPr>
          <w:rFonts w:ascii="Times New Roman" w:hAnsi="Times New Roman" w:cs="Times New Roman"/>
          <w:sz w:val="24"/>
          <w:szCs w:val="24"/>
        </w:rPr>
      </w:pPr>
    </w:p>
    <w:p w14:paraId="269FD915" w14:textId="77777777" w:rsidR="0048587E" w:rsidRDefault="0048587E" w:rsidP="0048587E">
      <w:pPr>
        <w:tabs>
          <w:tab w:val="left" w:pos="46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57B6A5" w14:textId="77777777" w:rsidR="003D7FBC" w:rsidRDefault="003D7FBC"/>
    <w:sectPr w:rsidR="003D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E4"/>
    <w:rsid w:val="00105098"/>
    <w:rsid w:val="0010636A"/>
    <w:rsid w:val="00134B26"/>
    <w:rsid w:val="00165A12"/>
    <w:rsid w:val="001B3D5E"/>
    <w:rsid w:val="001D5633"/>
    <w:rsid w:val="00211E3F"/>
    <w:rsid w:val="002A0ADD"/>
    <w:rsid w:val="0032405E"/>
    <w:rsid w:val="00326E8E"/>
    <w:rsid w:val="003B457A"/>
    <w:rsid w:val="003D7FBC"/>
    <w:rsid w:val="00474BF5"/>
    <w:rsid w:val="0048587E"/>
    <w:rsid w:val="00496EFA"/>
    <w:rsid w:val="00510495"/>
    <w:rsid w:val="00516A5C"/>
    <w:rsid w:val="005A01E7"/>
    <w:rsid w:val="005B6587"/>
    <w:rsid w:val="00621AF2"/>
    <w:rsid w:val="007538B9"/>
    <w:rsid w:val="0077008B"/>
    <w:rsid w:val="00775AA9"/>
    <w:rsid w:val="00791CC0"/>
    <w:rsid w:val="00791E7D"/>
    <w:rsid w:val="00876962"/>
    <w:rsid w:val="00942796"/>
    <w:rsid w:val="00AC302D"/>
    <w:rsid w:val="00AD6E2E"/>
    <w:rsid w:val="00B85325"/>
    <w:rsid w:val="00BA566D"/>
    <w:rsid w:val="00D13D2A"/>
    <w:rsid w:val="00DE7758"/>
    <w:rsid w:val="00DF671B"/>
    <w:rsid w:val="00E057D0"/>
    <w:rsid w:val="00E12FE4"/>
    <w:rsid w:val="00E84C5C"/>
    <w:rsid w:val="00EB0A5F"/>
    <w:rsid w:val="00EF784B"/>
    <w:rsid w:val="00F7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5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10</Pages>
  <Words>3560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2023-02-08T05:10:00Z</dcterms:created>
  <dcterms:modified xsi:type="dcterms:W3CDTF">2023-04-19T05:50:00Z</dcterms:modified>
</cp:coreProperties>
</file>